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DF20" w14:textId="1C391BDB" w:rsidR="0058150E" w:rsidRDefault="0058150E" w:rsidP="007D19C7">
      <w:pPr>
        <w:jc w:val="both"/>
        <w:rPr>
          <w:lang w:val="es-ES_tradnl"/>
        </w:rPr>
      </w:pPr>
    </w:p>
    <w:p w14:paraId="36340B40" w14:textId="77777777" w:rsidR="007D19C7" w:rsidRDefault="007D19C7" w:rsidP="007D19C7">
      <w:pPr>
        <w:jc w:val="both"/>
        <w:rPr>
          <w:lang w:val="es-ES_tradnl"/>
        </w:rPr>
      </w:pPr>
    </w:p>
    <w:p w14:paraId="732D5FBD" w14:textId="77777777" w:rsidR="007D19C7" w:rsidRDefault="007D19C7" w:rsidP="007D19C7">
      <w:pPr>
        <w:jc w:val="both"/>
        <w:rPr>
          <w:lang w:val="es-ES_tradnl"/>
        </w:rPr>
      </w:pPr>
    </w:p>
    <w:p w14:paraId="66147F96" w14:textId="77777777" w:rsidR="007D19C7" w:rsidRDefault="007D19C7" w:rsidP="007D19C7">
      <w:pPr>
        <w:jc w:val="both"/>
        <w:rPr>
          <w:lang w:val="es-ES_tradnl"/>
        </w:rPr>
      </w:pPr>
    </w:p>
    <w:p w14:paraId="4318B1D0" w14:textId="77777777" w:rsidR="007D19C7" w:rsidRDefault="007D19C7" w:rsidP="007D19C7">
      <w:pPr>
        <w:jc w:val="both"/>
        <w:rPr>
          <w:lang w:val="es-ES_tradnl"/>
        </w:rPr>
      </w:pPr>
    </w:p>
    <w:p w14:paraId="791EFFA6" w14:textId="77777777" w:rsidR="007D19C7" w:rsidRDefault="007D19C7" w:rsidP="007D19C7">
      <w:pPr>
        <w:jc w:val="both"/>
        <w:rPr>
          <w:lang w:val="es-ES_tradnl"/>
        </w:rPr>
      </w:pPr>
    </w:p>
    <w:p w14:paraId="54207F5F" w14:textId="77777777" w:rsidR="007D19C7" w:rsidRPr="001943A2" w:rsidRDefault="007D19C7" w:rsidP="007D19C7">
      <w:pPr>
        <w:jc w:val="both"/>
        <w:rPr>
          <w:lang w:val="es-ES_tradnl"/>
        </w:rPr>
      </w:pPr>
    </w:p>
    <w:p w14:paraId="413714C2" w14:textId="42938D90" w:rsidR="001943A2" w:rsidRPr="001943A2" w:rsidRDefault="001943A2" w:rsidP="001943A2">
      <w:pPr>
        <w:jc w:val="center"/>
        <w:rPr>
          <w:b/>
          <w:bCs/>
          <w:sz w:val="40"/>
          <w:szCs w:val="40"/>
          <w:u w:val="single"/>
          <w:lang w:val="es-ES_tradnl"/>
        </w:rPr>
      </w:pPr>
      <w:r w:rsidRPr="001943A2">
        <w:rPr>
          <w:b/>
          <w:bCs/>
          <w:sz w:val="40"/>
          <w:szCs w:val="40"/>
          <w:u w:val="single"/>
          <w:lang w:val="es-ES_tradnl"/>
        </w:rPr>
        <w:t>ANEXO 3</w:t>
      </w:r>
    </w:p>
    <w:p w14:paraId="7D473A9E" w14:textId="77777777" w:rsidR="001943A2" w:rsidRDefault="001943A2" w:rsidP="00ED4D63">
      <w:pPr>
        <w:rPr>
          <w:u w:val="single"/>
          <w:lang w:val="es-ES_tradnl"/>
        </w:rPr>
      </w:pPr>
    </w:p>
    <w:p w14:paraId="238CB58E" w14:textId="77777777" w:rsidR="001943A2" w:rsidRDefault="001943A2" w:rsidP="00ED4D63">
      <w:pPr>
        <w:rPr>
          <w:u w:val="single"/>
          <w:lang w:val="es-ES_tradnl"/>
        </w:rPr>
      </w:pPr>
    </w:p>
    <w:p w14:paraId="59B7DF7E" w14:textId="30A0CAB1" w:rsidR="00ED4D63" w:rsidRPr="001943A2" w:rsidRDefault="001943A2" w:rsidP="00ED4D63">
      <w:pPr>
        <w:rPr>
          <w:u w:val="single"/>
          <w:lang w:val="es-ES_tradnl"/>
        </w:rPr>
      </w:pPr>
      <w:r w:rsidRPr="001943A2">
        <w:rPr>
          <w:u w:val="single"/>
          <w:lang w:val="es-ES_tradnl"/>
        </w:rPr>
        <w:t xml:space="preserve">Basados en el capítulo noveno, art. 62 Bis fracción VIII </w:t>
      </w:r>
      <w:r>
        <w:rPr>
          <w:u w:val="single"/>
          <w:lang w:val="es-ES_tradnl"/>
        </w:rPr>
        <w:t xml:space="preserve">de la ley que regula el régimen de propiedad en condominio en el estado de México, </w:t>
      </w:r>
      <w:r w:rsidRPr="001943A2">
        <w:rPr>
          <w:u w:val="single"/>
          <w:lang w:val="es-ES_tradnl"/>
        </w:rPr>
        <w:t xml:space="preserve">el cual a la letra dice </w:t>
      </w:r>
    </w:p>
    <w:p w14:paraId="0F7F4482" w14:textId="77777777" w:rsidR="001943A2" w:rsidRPr="001943A2" w:rsidRDefault="001943A2" w:rsidP="00ED4D63">
      <w:pPr>
        <w:rPr>
          <w:u w:val="single"/>
          <w:lang w:val="es-ES_tradnl"/>
        </w:rPr>
      </w:pPr>
    </w:p>
    <w:p w14:paraId="19AFFAD9" w14:textId="7B7C2F62" w:rsidR="001943A2" w:rsidRPr="001943A2" w:rsidRDefault="001943A2" w:rsidP="001943A2">
      <w:pPr>
        <w:jc w:val="both"/>
        <w:rPr>
          <w:i/>
          <w:iCs/>
          <w:u w:val="single"/>
          <w:lang w:val="es-ES_tradnl"/>
        </w:rPr>
      </w:pPr>
      <w:r w:rsidRPr="001943A2">
        <w:rPr>
          <w:i/>
          <w:iCs/>
          <w:u w:val="single"/>
          <w:lang w:val="es-ES_tradnl"/>
        </w:rPr>
        <w:t>Art 62Bis. El reglamento interno del condominio deberá contener</w:t>
      </w:r>
    </w:p>
    <w:p w14:paraId="33143F1F" w14:textId="77777777" w:rsidR="001943A2" w:rsidRDefault="001943A2" w:rsidP="001943A2">
      <w:pPr>
        <w:jc w:val="both"/>
        <w:rPr>
          <w:i/>
          <w:iCs/>
          <w:u w:val="single"/>
          <w:lang w:val="es-ES_tradnl"/>
        </w:rPr>
      </w:pPr>
    </w:p>
    <w:p w14:paraId="4212457C" w14:textId="4A5B7E97" w:rsidR="001943A2" w:rsidRPr="001943A2" w:rsidRDefault="001943A2" w:rsidP="001943A2">
      <w:pPr>
        <w:jc w:val="both"/>
        <w:rPr>
          <w:i/>
          <w:iCs/>
          <w:u w:val="single"/>
          <w:lang w:val="es-ES_tradnl"/>
        </w:rPr>
      </w:pPr>
      <w:r w:rsidRPr="001943A2">
        <w:rPr>
          <w:i/>
          <w:iCs/>
          <w:u w:val="single"/>
          <w:lang w:val="es-ES_tradnl"/>
        </w:rPr>
        <w:t>VIII. Las bases para la integración de las acciones, programas y medidas en materia de seguridad, protección civil y gestión integral del riesgo.</w:t>
      </w:r>
    </w:p>
    <w:p w14:paraId="05BE5E66" w14:textId="77777777" w:rsidR="001943A2" w:rsidRPr="001943A2" w:rsidRDefault="001943A2" w:rsidP="00ED4D63">
      <w:pPr>
        <w:rPr>
          <w:rFonts w:ascii="Abadi MT Condensed Light" w:hAnsi="Abadi MT Condensed Light"/>
          <w:i/>
          <w:iCs/>
          <w:u w:val="single"/>
          <w:lang w:val="es-ES_tradnl"/>
        </w:rPr>
      </w:pPr>
    </w:p>
    <w:p w14:paraId="687E54FB" w14:textId="77777777" w:rsidR="00ED4D63" w:rsidRPr="001C2FE2" w:rsidRDefault="00ED4D63" w:rsidP="00ED4D63">
      <w:pPr>
        <w:rPr>
          <w:rFonts w:ascii="Abadi MT Condensed Light" w:hAnsi="Abadi MT Condensed Light"/>
          <w:b/>
          <w:bCs/>
          <w:sz w:val="28"/>
          <w:szCs w:val="28"/>
          <w:lang w:val="es-ES_tradnl"/>
        </w:rPr>
      </w:pPr>
    </w:p>
    <w:p w14:paraId="7E05CCFF" w14:textId="77777777" w:rsidR="00ED4D63" w:rsidRPr="001C2FE2" w:rsidRDefault="00ED4D63" w:rsidP="00ED4D63">
      <w:pPr>
        <w:pStyle w:val="Prrafodelista"/>
        <w:numPr>
          <w:ilvl w:val="0"/>
          <w:numId w:val="18"/>
        </w:numPr>
        <w:rPr>
          <w:rFonts w:ascii="Abadi MT Condensed Light" w:hAnsi="Abadi MT Condensed Light"/>
          <w:b/>
          <w:bCs/>
          <w:sz w:val="28"/>
          <w:szCs w:val="28"/>
          <w:lang w:val="es-ES_tradnl"/>
        </w:rPr>
      </w:pPr>
      <w:r w:rsidRPr="001C2FE2">
        <w:rPr>
          <w:rFonts w:ascii="Abadi MT Condensed Light" w:hAnsi="Abadi MT Condensed Light"/>
          <w:b/>
          <w:bCs/>
          <w:sz w:val="28"/>
          <w:szCs w:val="28"/>
          <w:lang w:val="es-ES_tradnl"/>
        </w:rPr>
        <w:t xml:space="preserve">CONTROL DE ACCESOS </w:t>
      </w:r>
      <w:r>
        <w:rPr>
          <w:rFonts w:ascii="Abadi MT Condensed Light" w:hAnsi="Abadi MT Condensed Light"/>
          <w:b/>
          <w:bCs/>
          <w:sz w:val="28"/>
          <w:szCs w:val="28"/>
          <w:lang w:val="es-ES_tradnl"/>
        </w:rPr>
        <w:t>VEHICULAR</w:t>
      </w:r>
    </w:p>
    <w:p w14:paraId="3F9645E0" w14:textId="77777777" w:rsidR="00ED4D63" w:rsidRDefault="00ED4D63" w:rsidP="00ED4D63">
      <w:pPr>
        <w:rPr>
          <w:rFonts w:ascii="Abadi MT Condensed Light" w:hAnsi="Abadi MT Condensed Light"/>
          <w:lang w:val="es-ES_tradnl"/>
        </w:rPr>
      </w:pPr>
    </w:p>
    <w:p w14:paraId="03038A28" w14:textId="77777777" w:rsidR="00ED4D63" w:rsidRPr="00F03DA3" w:rsidRDefault="00ED4D63" w:rsidP="00ED4D63">
      <w:pPr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CLASIFICACIÓN DE </w:t>
      </w:r>
      <w:r w:rsidRPr="00F03DA3">
        <w:rPr>
          <w:rFonts w:ascii="Abadi MT Condensed Light" w:hAnsi="Abadi MT Condensed Light"/>
          <w:b/>
          <w:bCs/>
          <w:lang w:val="es-ES_tradnl"/>
        </w:rPr>
        <w:t>VEHICULOS</w:t>
      </w:r>
    </w:p>
    <w:p w14:paraId="39D7C399" w14:textId="77777777" w:rsidR="00ED4D63" w:rsidRPr="001C2FE2" w:rsidRDefault="00ED4D63" w:rsidP="00ED4D63">
      <w:pPr>
        <w:rPr>
          <w:rFonts w:ascii="Abadi MT Condensed Light" w:hAnsi="Abadi MT Condensed Light"/>
          <w:lang w:val="es-ES_tradnl"/>
        </w:rPr>
      </w:pPr>
    </w:p>
    <w:p w14:paraId="25779EBA" w14:textId="77777777" w:rsidR="00ED4D63" w:rsidRPr="006F0A36" w:rsidRDefault="00ED4D63" w:rsidP="00ED4D63">
      <w:pPr>
        <w:pStyle w:val="Prrafodelista"/>
        <w:numPr>
          <w:ilvl w:val="1"/>
          <w:numId w:val="20"/>
        </w:numPr>
        <w:rPr>
          <w:rFonts w:ascii="Abadi MT Condensed Light" w:hAnsi="Abadi MT Condensed Light"/>
          <w:lang w:val="es-ES_tradnl"/>
        </w:rPr>
      </w:pPr>
      <w:r w:rsidRPr="006F0A36">
        <w:rPr>
          <w:rFonts w:ascii="Abadi MT Condensed Light" w:hAnsi="Abadi MT Condensed Light"/>
          <w:lang w:val="es-ES_tradnl"/>
        </w:rPr>
        <w:t>Vehículos de Residentes con TAG</w:t>
      </w:r>
    </w:p>
    <w:p w14:paraId="7910FD64" w14:textId="77777777" w:rsidR="00ED4D63" w:rsidRDefault="00ED4D63" w:rsidP="00ED4D63">
      <w:pPr>
        <w:pStyle w:val="Prrafodelista"/>
        <w:numPr>
          <w:ilvl w:val="1"/>
          <w:numId w:val="20"/>
        </w:numPr>
        <w:rPr>
          <w:rFonts w:ascii="Abadi MT Condensed Light" w:hAnsi="Abadi MT Condensed Light"/>
          <w:lang w:val="es-ES_tradnl"/>
        </w:rPr>
      </w:pPr>
      <w:r w:rsidRPr="006F0A36">
        <w:rPr>
          <w:rFonts w:ascii="Abadi MT Condensed Light" w:hAnsi="Abadi MT Condensed Light"/>
          <w:lang w:val="es-ES_tradnl"/>
        </w:rPr>
        <w:t>Vehículos de residentes Morosos ( Sin TAG Activo</w:t>
      </w:r>
      <w:r>
        <w:rPr>
          <w:rFonts w:ascii="Abadi MT Condensed Light" w:hAnsi="Abadi MT Condensed Light"/>
          <w:lang w:val="es-ES_tradnl"/>
        </w:rPr>
        <w:t>)</w:t>
      </w:r>
    </w:p>
    <w:p w14:paraId="1BD5CB88" w14:textId="77777777" w:rsidR="00ED4D63" w:rsidRDefault="00ED4D63" w:rsidP="00ED4D63">
      <w:pPr>
        <w:pStyle w:val="Prrafodelista"/>
        <w:numPr>
          <w:ilvl w:val="1"/>
          <w:numId w:val="20"/>
        </w:numPr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>Vehículos de visitantes de residentes</w:t>
      </w:r>
    </w:p>
    <w:p w14:paraId="73EDF0F4" w14:textId="77777777" w:rsidR="00ED4D63" w:rsidRDefault="00ED4D63" w:rsidP="00ED4D63">
      <w:pPr>
        <w:pStyle w:val="Prrafodelista"/>
        <w:numPr>
          <w:ilvl w:val="1"/>
          <w:numId w:val="20"/>
        </w:numPr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>Vehículos de contratistas y trabajadores de obra</w:t>
      </w:r>
    </w:p>
    <w:p w14:paraId="0A41A499" w14:textId="77777777" w:rsidR="00ED4D63" w:rsidRDefault="00ED4D63" w:rsidP="00ED4D63">
      <w:pPr>
        <w:pStyle w:val="Prrafodelista"/>
        <w:numPr>
          <w:ilvl w:val="1"/>
          <w:numId w:val="20"/>
        </w:numPr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 xml:space="preserve">Vehículos de proveedores </w:t>
      </w:r>
    </w:p>
    <w:p w14:paraId="135440E6" w14:textId="1E7CD392" w:rsidR="00ED4D63" w:rsidRDefault="00ED4D63" w:rsidP="00ED4D63">
      <w:pPr>
        <w:pStyle w:val="Prrafodelista"/>
        <w:numPr>
          <w:ilvl w:val="1"/>
          <w:numId w:val="20"/>
        </w:numPr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>Vehículos transporte privado ( didi-Uber-Taxi)</w:t>
      </w:r>
    </w:p>
    <w:p w14:paraId="224A7DB1" w14:textId="77777777" w:rsidR="00ED4D63" w:rsidRDefault="00ED4D63" w:rsidP="00ED4D63">
      <w:pPr>
        <w:pStyle w:val="Prrafodelista"/>
        <w:numPr>
          <w:ilvl w:val="1"/>
          <w:numId w:val="20"/>
        </w:numPr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 xml:space="preserve">Vehículos de Servició público </w:t>
      </w:r>
    </w:p>
    <w:p w14:paraId="1EC4A361" w14:textId="77777777" w:rsidR="00ED4D63" w:rsidRDefault="00ED4D63" w:rsidP="00ED4D63">
      <w:pPr>
        <w:pStyle w:val="Prrafodelista"/>
        <w:numPr>
          <w:ilvl w:val="1"/>
          <w:numId w:val="20"/>
        </w:numPr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Vehículos de Mudanza</w:t>
      </w:r>
    </w:p>
    <w:p w14:paraId="5911440E" w14:textId="154B79DE" w:rsidR="00ED4D63" w:rsidRPr="00F03DA3" w:rsidRDefault="00ED4D63" w:rsidP="00ED4D63">
      <w:pPr>
        <w:pStyle w:val="Prrafodelista"/>
        <w:numPr>
          <w:ilvl w:val="1"/>
          <w:numId w:val="20"/>
        </w:numPr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Vehículos de Grúa</w:t>
      </w:r>
    </w:p>
    <w:p w14:paraId="7211953E" w14:textId="77777777" w:rsidR="00ED4D63" w:rsidRPr="001C2FE2" w:rsidRDefault="00ED4D63" w:rsidP="00ED4D63">
      <w:pPr>
        <w:rPr>
          <w:rFonts w:ascii="Abadi MT Condensed Light" w:hAnsi="Abadi MT Condensed Light"/>
          <w:lang w:val="es-ES_tradnl"/>
        </w:rPr>
      </w:pPr>
    </w:p>
    <w:p w14:paraId="27976330" w14:textId="77777777" w:rsidR="00ED4D63" w:rsidRPr="001C2FE2" w:rsidRDefault="00ED4D63" w:rsidP="00ED4D63">
      <w:pPr>
        <w:jc w:val="center"/>
        <w:rPr>
          <w:rFonts w:ascii="Abadi MT Condensed Light" w:hAnsi="Abadi MT Condensed Light"/>
          <w:b/>
          <w:bCs/>
          <w:lang w:val="es-ES_tradnl"/>
        </w:rPr>
      </w:pPr>
      <w:r w:rsidRPr="001C2FE2">
        <w:rPr>
          <w:rFonts w:ascii="Abadi MT Condensed Light" w:hAnsi="Abadi MT Condensed Light"/>
          <w:b/>
          <w:bCs/>
          <w:lang w:val="es-ES_tradnl"/>
        </w:rPr>
        <w:t>PROCEDIMIENTO DE INGRESO Y SALIDA VEHÍCULAR</w:t>
      </w:r>
    </w:p>
    <w:p w14:paraId="75C4DF0F" w14:textId="77777777" w:rsidR="00ED4D63" w:rsidRPr="001C2FE2" w:rsidRDefault="00ED4D63" w:rsidP="00ED4D63">
      <w:pPr>
        <w:rPr>
          <w:rFonts w:ascii="Abadi MT Condensed Light" w:hAnsi="Abadi MT Condensed Light"/>
          <w:b/>
          <w:bCs/>
          <w:lang w:val="es-ES_tradnl"/>
        </w:rPr>
      </w:pPr>
    </w:p>
    <w:p w14:paraId="1CAE2C40" w14:textId="77777777" w:rsidR="00ED4D63" w:rsidRPr="001C2FE2" w:rsidRDefault="00ED4D63" w:rsidP="00ED4D63">
      <w:pPr>
        <w:rPr>
          <w:rFonts w:ascii="Abadi MT Condensed Light" w:hAnsi="Abadi MT Condensed Light"/>
          <w:b/>
          <w:bCs/>
          <w:lang w:val="es-ES_tradnl"/>
        </w:rPr>
      </w:pPr>
    </w:p>
    <w:p w14:paraId="60E45902" w14:textId="77777777" w:rsidR="00ED4D63" w:rsidRPr="001C2FE2" w:rsidRDefault="00ED4D63" w:rsidP="00ED4D63">
      <w:pPr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1.1 </w:t>
      </w:r>
      <w:r w:rsidRPr="001C2FE2">
        <w:rPr>
          <w:rFonts w:ascii="Abadi MT Condensed Light" w:hAnsi="Abadi MT Condensed Light"/>
          <w:b/>
          <w:bCs/>
          <w:lang w:val="es-ES_tradnl"/>
        </w:rPr>
        <w:t>VEHÍCULOS DE RESIDENTES CON TAG</w:t>
      </w:r>
    </w:p>
    <w:p w14:paraId="4523B50C" w14:textId="77777777" w:rsidR="00ED4D63" w:rsidRDefault="00ED4D63" w:rsidP="00ED4D63">
      <w:pPr>
        <w:pStyle w:val="Ttulo3"/>
        <w:jc w:val="both"/>
        <w:rPr>
          <w:rFonts w:ascii="Abadi MT Condensed Light" w:hAnsi="Abadi MT Condensed Light"/>
          <w:color w:val="4D4B4D"/>
          <w:spacing w:val="-2"/>
          <w:w w:val="95"/>
          <w:sz w:val="24"/>
          <w:szCs w:val="24"/>
        </w:rPr>
      </w:pPr>
      <w:r w:rsidRPr="001C2FE2">
        <w:rPr>
          <w:rFonts w:ascii="Abadi MT Condensed Light" w:hAnsi="Abadi MT Condensed Light"/>
          <w:color w:val="4D4B4D"/>
          <w:spacing w:val="-2"/>
          <w:w w:val="95"/>
          <w:sz w:val="24"/>
          <w:szCs w:val="24"/>
        </w:rPr>
        <w:t>Ingreso:</w:t>
      </w:r>
    </w:p>
    <w:p w14:paraId="39EE5EB5" w14:textId="0E5099AA" w:rsidR="00ED4D63" w:rsidRPr="00ED4D63" w:rsidRDefault="00ED4D63" w:rsidP="00ED4D63">
      <w:pPr>
        <w:pStyle w:val="Ttulo3"/>
        <w:jc w:val="both"/>
        <w:rPr>
          <w:rFonts w:ascii="Abadi MT Condensed Light" w:hAnsi="Abadi MT Condensed Light"/>
          <w:sz w:val="24"/>
          <w:szCs w:val="24"/>
        </w:rPr>
      </w:pPr>
      <w:r w:rsidRPr="001C2FE2">
        <w:rPr>
          <w:rFonts w:ascii="Abadi MT Condensed Light" w:hAnsi="Abadi MT Condensed Light"/>
          <w:color w:val="4D4B4D"/>
        </w:rPr>
        <w:t>Este</w:t>
      </w:r>
      <w:r w:rsidRPr="001C2FE2">
        <w:rPr>
          <w:rFonts w:ascii="Abadi MT Condensed Light" w:hAnsi="Abadi MT Condensed Light"/>
          <w:color w:val="4D4B4D"/>
          <w:spacing w:val="30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será</w:t>
      </w:r>
      <w:r w:rsidRPr="001C2FE2">
        <w:rPr>
          <w:rFonts w:ascii="Abadi MT Condensed Light" w:hAnsi="Abadi MT Condensed Light"/>
          <w:color w:val="4D4B4D"/>
          <w:spacing w:val="40"/>
        </w:rPr>
        <w:t xml:space="preserve">  </w:t>
      </w:r>
      <w:r w:rsidRPr="001C2FE2">
        <w:rPr>
          <w:rFonts w:ascii="Abadi MT Condensed Light" w:hAnsi="Abadi MT Condensed Light"/>
          <w:color w:val="4D4B4D"/>
        </w:rPr>
        <w:t>de</w:t>
      </w:r>
      <w:r w:rsidRPr="001C2FE2">
        <w:rPr>
          <w:rFonts w:ascii="Abadi MT Condensed Light" w:hAnsi="Abadi MT Condensed Light"/>
          <w:color w:val="4D4B4D"/>
          <w:spacing w:val="68"/>
          <w:w w:val="150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manera</w:t>
      </w:r>
      <w:r w:rsidRPr="001C2FE2">
        <w:rPr>
          <w:rFonts w:ascii="Abadi MT Condensed Light" w:hAnsi="Abadi MT Condensed Light"/>
          <w:color w:val="4D4B4D"/>
          <w:spacing w:val="20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exp</w:t>
      </w:r>
      <w:r>
        <w:rPr>
          <w:rFonts w:ascii="Abadi MT Condensed Light" w:hAnsi="Abadi MT Condensed Light"/>
          <w:color w:val="4D4B4D"/>
        </w:rPr>
        <w:t>é</w:t>
      </w:r>
      <w:r w:rsidRPr="001C2FE2">
        <w:rPr>
          <w:rFonts w:ascii="Abadi MT Condensed Light" w:hAnsi="Abadi MT Condensed Light"/>
          <w:color w:val="4D4B4D"/>
        </w:rPr>
        <w:t>dita</w:t>
      </w:r>
      <w:r w:rsidRPr="001C2FE2">
        <w:rPr>
          <w:rFonts w:ascii="Abadi MT Condensed Light" w:hAnsi="Abadi MT Condensed Light"/>
          <w:color w:val="4D4B4D"/>
          <w:spacing w:val="75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por</w:t>
      </w:r>
      <w:r w:rsidRPr="001C2FE2">
        <w:rPr>
          <w:rFonts w:ascii="Abadi MT Condensed Light" w:hAnsi="Abadi MT Condensed Light"/>
          <w:color w:val="4D4B4D"/>
          <w:spacing w:val="70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el</w:t>
      </w:r>
      <w:r w:rsidRPr="001C2FE2">
        <w:rPr>
          <w:rFonts w:ascii="Abadi MT Condensed Light" w:hAnsi="Abadi MT Condensed Light"/>
          <w:color w:val="4D4B4D"/>
          <w:spacing w:val="40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carril asignado</w:t>
      </w:r>
      <w:r w:rsidRPr="001C2FE2">
        <w:rPr>
          <w:rFonts w:ascii="Abadi MT Condensed Light" w:hAnsi="Abadi MT Condensed Light"/>
          <w:color w:val="4D4B4D"/>
          <w:spacing w:val="-1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para tal</w:t>
      </w:r>
      <w:r w:rsidRPr="001C2FE2">
        <w:rPr>
          <w:rFonts w:ascii="Abadi MT Condensed Light" w:hAnsi="Abadi MT Condensed Light"/>
          <w:color w:val="4D4B4D"/>
          <w:spacing w:val="65"/>
          <w:w w:val="150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efecto</w:t>
      </w:r>
      <w:r w:rsidRPr="001C2FE2">
        <w:rPr>
          <w:rFonts w:ascii="Abadi MT Condensed Light" w:hAnsi="Abadi MT Condensed Light"/>
          <w:color w:val="4D4B4D"/>
          <w:spacing w:val="-14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siempre</w:t>
      </w:r>
      <w:r w:rsidRPr="001C2FE2">
        <w:rPr>
          <w:rFonts w:ascii="Abadi MT Condensed Light" w:hAnsi="Abadi MT Condensed Light"/>
          <w:color w:val="4D4B4D"/>
          <w:spacing w:val="40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y</w:t>
      </w:r>
      <w:r w:rsidRPr="001C2FE2">
        <w:rPr>
          <w:rFonts w:ascii="Abadi MT Condensed Light" w:hAnsi="Abadi MT Condensed Light"/>
          <w:color w:val="4D4B4D"/>
          <w:spacing w:val="30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cuando cuenten</w:t>
      </w:r>
      <w:r w:rsidRPr="001C2FE2">
        <w:rPr>
          <w:rFonts w:ascii="Abadi MT Condensed Light" w:hAnsi="Abadi MT Condensed Light"/>
          <w:color w:val="4D4B4D"/>
          <w:spacing w:val="-2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con</w:t>
      </w:r>
      <w:r w:rsidRPr="001C2FE2">
        <w:rPr>
          <w:rFonts w:ascii="Abadi MT Condensed Light" w:hAnsi="Abadi MT Condensed Light"/>
          <w:color w:val="4D4B4D"/>
          <w:spacing w:val="40"/>
        </w:rPr>
        <w:t xml:space="preserve"> </w:t>
      </w:r>
      <w:r w:rsidRPr="001C2FE2">
        <w:rPr>
          <w:rFonts w:ascii="Abadi MT Condensed Light" w:hAnsi="Abadi MT Condensed Light"/>
          <w:color w:val="4D4B4D"/>
        </w:rPr>
        <w:t>el</w:t>
      </w:r>
      <w:r>
        <w:rPr>
          <w:rFonts w:ascii="Abadi MT Condensed Light" w:hAnsi="Abadi MT Condensed Light"/>
          <w:color w:val="4D4B4D"/>
        </w:rPr>
        <w:t xml:space="preserve"> TAG Activo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>.</w:t>
      </w:r>
    </w:p>
    <w:p w14:paraId="0285CC60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Egreso: </w:t>
      </w:r>
    </w:p>
    <w:p w14:paraId="61FE3618" w14:textId="77777777" w:rsidR="00ED4D63" w:rsidRPr="001C2FE2" w:rsidRDefault="00ED4D63" w:rsidP="00ED4D63">
      <w:pPr>
        <w:pStyle w:val="Textoindependiente"/>
        <w:jc w:val="both"/>
        <w:rPr>
          <w:rFonts w:ascii="Abadi MT Condensed Light" w:hAnsi="Abadi MT Condensed Light"/>
          <w:color w:val="4D4B4D"/>
          <w:sz w:val="24"/>
          <w:szCs w:val="24"/>
        </w:rPr>
      </w:pPr>
      <w:r w:rsidRPr="001C2FE2">
        <w:rPr>
          <w:rFonts w:ascii="Abadi MT Condensed Light" w:hAnsi="Abadi MT Condensed Light"/>
          <w:color w:val="4D4B4D"/>
          <w:sz w:val="24"/>
          <w:szCs w:val="24"/>
        </w:rPr>
        <w:t>De</w:t>
      </w:r>
      <w:r w:rsidRPr="001C2FE2">
        <w:rPr>
          <w:rFonts w:ascii="Abadi MT Condensed Light" w:hAnsi="Abadi MT Condensed Light"/>
          <w:color w:val="4D4B4D"/>
          <w:spacing w:val="-31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igual</w:t>
      </w:r>
      <w:r w:rsidRPr="001C2FE2">
        <w:rPr>
          <w:rFonts w:ascii="Abadi MT Condensed Light" w:hAnsi="Abadi MT Condensed Light"/>
          <w:color w:val="4D4B4D"/>
          <w:spacing w:val="33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manera</w:t>
      </w:r>
      <w:r w:rsidRPr="001C2FE2">
        <w:rPr>
          <w:rFonts w:ascii="Abadi MT Condensed Light" w:hAnsi="Abadi MT Condensed Light"/>
          <w:color w:val="4D4B4D"/>
          <w:spacing w:val="42"/>
          <w:sz w:val="24"/>
          <w:szCs w:val="24"/>
        </w:rPr>
        <w:t xml:space="preserve"> </w:t>
      </w:r>
      <w:r w:rsidRPr="00123353">
        <w:rPr>
          <w:rFonts w:ascii="Abadi MT Condensed Light" w:hAnsi="Abadi MT Condensed Light"/>
          <w:bCs/>
          <w:color w:val="4D4B4D"/>
          <w:sz w:val="24"/>
          <w:szCs w:val="24"/>
        </w:rPr>
        <w:t>este</w:t>
      </w:r>
      <w:r w:rsidRPr="001C2FE2">
        <w:rPr>
          <w:rFonts w:ascii="Abadi MT Condensed Light" w:hAnsi="Abadi MT Condensed Light"/>
          <w:b/>
          <w:color w:val="4D4B4D"/>
          <w:spacing w:val="9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saldrá</w:t>
      </w:r>
      <w:r w:rsidRPr="001C2FE2">
        <w:rPr>
          <w:rFonts w:ascii="Abadi MT Condensed Light" w:hAnsi="Abadi MT Condensed Light"/>
          <w:color w:val="4D4B4D"/>
          <w:spacing w:val="57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sin</w:t>
      </w:r>
      <w:r w:rsidRPr="001C2FE2">
        <w:rPr>
          <w:rFonts w:ascii="Abadi MT Condensed Light" w:hAnsi="Abadi MT Condensed Light"/>
          <w:color w:val="4D4B4D"/>
          <w:spacing w:val="44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mayor</w:t>
      </w:r>
      <w:r w:rsidRPr="001C2FE2">
        <w:rPr>
          <w:rFonts w:ascii="Abadi MT Condensed Light" w:hAnsi="Abadi MT Condensed Light"/>
          <w:color w:val="4D4B4D"/>
          <w:spacing w:val="53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demora</w:t>
      </w:r>
      <w:r w:rsidRPr="001C2FE2">
        <w:rPr>
          <w:rFonts w:ascii="Abadi MT Condensed Light" w:hAnsi="Abadi MT Condensed Light"/>
          <w:color w:val="4D4B4D"/>
          <w:spacing w:val="51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o</w:t>
      </w:r>
      <w:r w:rsidRPr="001C2FE2">
        <w:rPr>
          <w:rFonts w:ascii="Abadi MT Condensed Light" w:hAnsi="Abadi MT Condensed Light"/>
          <w:color w:val="4D4B4D"/>
          <w:spacing w:val="35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contratiempo</w:t>
      </w:r>
      <w:r w:rsidRPr="001C2FE2">
        <w:rPr>
          <w:rFonts w:ascii="Abadi MT Condensed Light" w:hAnsi="Abadi MT Condensed Light"/>
          <w:color w:val="4D4B4D"/>
          <w:spacing w:val="48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por</w:t>
      </w:r>
      <w:r w:rsidRPr="001C2FE2">
        <w:rPr>
          <w:rFonts w:ascii="Abadi MT Condensed Light" w:hAnsi="Abadi MT Condensed Light"/>
          <w:color w:val="4D4B4D"/>
          <w:spacing w:val="49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el</w:t>
      </w:r>
      <w:r w:rsidRPr="001C2FE2">
        <w:rPr>
          <w:rFonts w:ascii="Abadi MT Condensed Light" w:hAnsi="Abadi MT Condensed Light"/>
          <w:color w:val="4D4B4D"/>
          <w:spacing w:val="39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carril</w:t>
      </w:r>
      <w:r w:rsidRPr="001C2FE2">
        <w:rPr>
          <w:rFonts w:ascii="Abadi MT Condensed Light" w:hAnsi="Abadi MT Condensed Light"/>
          <w:color w:val="4D4B4D"/>
          <w:spacing w:val="10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asignado</w:t>
      </w:r>
      <w:r w:rsidRPr="001C2FE2">
        <w:rPr>
          <w:rFonts w:ascii="Abadi MT Condensed Light" w:hAnsi="Abadi MT Condensed Light"/>
          <w:color w:val="4D4B4D"/>
          <w:spacing w:val="53"/>
          <w:sz w:val="24"/>
          <w:szCs w:val="24"/>
        </w:rPr>
        <w:t xml:space="preserve"> </w:t>
      </w:r>
      <w:r w:rsidRPr="001C2FE2">
        <w:rPr>
          <w:rFonts w:ascii="Abadi MT Condensed Light" w:hAnsi="Abadi MT Condensed Light"/>
          <w:color w:val="4D4B4D"/>
          <w:sz w:val="24"/>
          <w:szCs w:val="24"/>
        </w:rPr>
        <w:t>para</w:t>
      </w:r>
      <w:r w:rsidRPr="001C2FE2">
        <w:rPr>
          <w:rFonts w:ascii="Abadi MT Condensed Light" w:hAnsi="Abadi MT Condensed Light"/>
          <w:color w:val="4D4B4D"/>
          <w:spacing w:val="19"/>
          <w:sz w:val="24"/>
          <w:szCs w:val="24"/>
        </w:rPr>
        <w:t xml:space="preserve"> </w:t>
      </w:r>
      <w:r>
        <w:rPr>
          <w:rFonts w:ascii="Abadi MT Condensed Light" w:hAnsi="Abadi MT Condensed Light"/>
          <w:color w:val="4D4B4D"/>
          <w:sz w:val="24"/>
          <w:szCs w:val="24"/>
        </w:rPr>
        <w:t>salida con TAG Activo.</w:t>
      </w:r>
    </w:p>
    <w:p w14:paraId="706E31E7" w14:textId="77777777" w:rsidR="00ED4D63" w:rsidRPr="001C2FE2" w:rsidRDefault="00ED4D63" w:rsidP="00ED4D63">
      <w:pPr>
        <w:pStyle w:val="Textoindependiente"/>
        <w:jc w:val="both"/>
        <w:rPr>
          <w:rFonts w:ascii="Abadi MT Condensed Light" w:hAnsi="Abadi MT Condensed Light"/>
          <w:color w:val="4D4B4D"/>
          <w:sz w:val="24"/>
          <w:szCs w:val="24"/>
        </w:rPr>
      </w:pPr>
    </w:p>
    <w:p w14:paraId="4E7D4D13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6E11E0F7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2387C3FE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256E8EA7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A591B54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FFE5263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118F23D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AE43AD6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71AD1A6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D03B30E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FD96402" w14:textId="77777777" w:rsidR="005835AB" w:rsidRPr="001C2FE2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802A9CB" w14:textId="77777777" w:rsidR="00ED4D63" w:rsidRPr="001C2FE2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1.2 </w:t>
      </w:r>
      <w:r w:rsidRPr="001C2FE2">
        <w:rPr>
          <w:rFonts w:ascii="Abadi MT Condensed Light" w:hAnsi="Abadi MT Condensed Light"/>
          <w:b/>
          <w:bCs/>
          <w:lang w:val="es-ES_tradnl"/>
        </w:rPr>
        <w:t>VEHÍCULOS DE RESIDENTES MOROSOS</w:t>
      </w:r>
      <w:r>
        <w:rPr>
          <w:rFonts w:ascii="Abadi MT Condensed Light" w:hAnsi="Abadi MT Condensed Light"/>
          <w:b/>
          <w:bCs/>
          <w:lang w:val="es-ES_tradnl"/>
        </w:rPr>
        <w:t xml:space="preserve"> </w:t>
      </w:r>
      <w:r w:rsidRPr="001C2FE2">
        <w:rPr>
          <w:rFonts w:ascii="Abadi MT Condensed Light" w:hAnsi="Abadi MT Condensed Light"/>
          <w:b/>
          <w:bCs/>
          <w:lang w:val="es-ES_tradnl"/>
        </w:rPr>
        <w:t>(SIN TAG</w:t>
      </w:r>
      <w:r>
        <w:rPr>
          <w:rFonts w:ascii="Abadi MT Condensed Light" w:hAnsi="Abadi MT Condensed Light"/>
          <w:b/>
          <w:bCs/>
          <w:lang w:val="es-ES_tradnl"/>
        </w:rPr>
        <w:t xml:space="preserve"> ACTIVO</w:t>
      </w:r>
      <w:r w:rsidRPr="001C2FE2">
        <w:rPr>
          <w:rFonts w:ascii="Abadi MT Condensed Light" w:hAnsi="Abadi MT Condensed Light"/>
          <w:b/>
          <w:bCs/>
          <w:lang w:val="es-ES_tradnl"/>
        </w:rPr>
        <w:t>)</w:t>
      </w:r>
    </w:p>
    <w:p w14:paraId="6E53E9E5" w14:textId="77777777" w:rsidR="00ED4D63" w:rsidRPr="001C2FE2" w:rsidRDefault="00ED4D63" w:rsidP="00ED4D63">
      <w:pPr>
        <w:pStyle w:val="Ttulo3"/>
        <w:jc w:val="both"/>
        <w:rPr>
          <w:rFonts w:ascii="Abadi MT Condensed Light" w:hAnsi="Abadi MT Condensed Light"/>
          <w:sz w:val="24"/>
          <w:szCs w:val="24"/>
        </w:rPr>
      </w:pPr>
      <w:r w:rsidRPr="001C2FE2">
        <w:rPr>
          <w:rFonts w:ascii="Abadi MT Condensed Light" w:hAnsi="Abadi MT Condensed Light"/>
          <w:color w:val="4D4B4D"/>
          <w:spacing w:val="-2"/>
          <w:w w:val="95"/>
          <w:sz w:val="24"/>
          <w:szCs w:val="24"/>
        </w:rPr>
        <w:t>Ingreso:</w:t>
      </w:r>
    </w:p>
    <w:p w14:paraId="2440E10B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</w:rPr>
      </w:pPr>
      <w:r w:rsidRPr="001C2FE2">
        <w:rPr>
          <w:rFonts w:ascii="Abadi MT Condensed Light" w:hAnsi="Abadi MT Condensed Light"/>
          <w:color w:val="4D4B4D"/>
        </w:rPr>
        <w:t xml:space="preserve">El Residente deberá ingresar por el carril de Visitas y debera identificarse </w:t>
      </w:r>
      <w:r>
        <w:rPr>
          <w:rFonts w:ascii="Abadi MT Condensed Light" w:hAnsi="Abadi MT Condensed Light"/>
          <w:color w:val="4D4B4D"/>
        </w:rPr>
        <w:t xml:space="preserve">como residente </w:t>
      </w:r>
      <w:r w:rsidRPr="001C2FE2">
        <w:rPr>
          <w:rFonts w:ascii="Abadi MT Condensed Light" w:hAnsi="Abadi MT Condensed Light"/>
          <w:color w:val="4D4B4D"/>
        </w:rPr>
        <w:t xml:space="preserve">para poder </w:t>
      </w:r>
      <w:r>
        <w:rPr>
          <w:rFonts w:ascii="Abadi MT Condensed Light" w:hAnsi="Abadi MT Condensed Light"/>
          <w:color w:val="4D4B4D"/>
        </w:rPr>
        <w:t>proporcionarse</w:t>
      </w:r>
      <w:r w:rsidRPr="001C2FE2">
        <w:rPr>
          <w:rFonts w:ascii="Abadi MT Condensed Light" w:hAnsi="Abadi MT Condensed Light"/>
          <w:color w:val="4D4B4D"/>
        </w:rPr>
        <w:t xml:space="preserve"> el servicio de manera </w:t>
      </w:r>
      <w:r>
        <w:rPr>
          <w:rFonts w:ascii="Abadi MT Condensed Light" w:hAnsi="Abadi MT Condensed Light"/>
          <w:color w:val="4D4B4D"/>
        </w:rPr>
        <w:t>personal</w:t>
      </w:r>
      <w:r w:rsidRPr="001C2FE2">
        <w:rPr>
          <w:rFonts w:ascii="Abadi MT Condensed Light" w:hAnsi="Abadi MT Condensed Light"/>
          <w:color w:val="4D4B4D"/>
        </w:rPr>
        <w:t>.</w:t>
      </w:r>
    </w:p>
    <w:p w14:paraId="68061738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4CB5B056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Egreso: </w:t>
      </w:r>
    </w:p>
    <w:p w14:paraId="713AA9C8" w14:textId="77777777" w:rsidR="00ED4D63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Deberá salir por el carril de salida proporcionandose el servicio personalmente. </w:t>
      </w:r>
    </w:p>
    <w:p w14:paraId="729055FD" w14:textId="77777777" w:rsidR="00ED4D63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4F3B6225" w14:textId="79F21951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>Queda estrictamente prohibido que el guarda preste el servicio</w:t>
      </w:r>
      <w:r>
        <w:rPr>
          <w:rFonts w:ascii="Abadi MT Condensed Light" w:hAnsi="Abadi MT Condensed Light"/>
          <w:color w:val="4D4B4D"/>
          <w:spacing w:val="-2"/>
          <w:w w:val="110"/>
        </w:rPr>
        <w:t xml:space="preserve"> a residentes morosos.</w:t>
      </w:r>
    </w:p>
    <w:p w14:paraId="66D0DFFA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3FA01FE" w14:textId="762D6E42" w:rsidR="00ED4D63" w:rsidRPr="001C2FE2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1.3 </w:t>
      </w:r>
      <w:r w:rsidRPr="001C2FE2">
        <w:rPr>
          <w:rFonts w:ascii="Abadi MT Condensed Light" w:hAnsi="Abadi MT Condensed Light"/>
          <w:b/>
          <w:bCs/>
          <w:lang w:val="es-ES_tradnl"/>
        </w:rPr>
        <w:t>VEHÍCULOS DE VISITANTES DE RESIDENTES</w:t>
      </w:r>
    </w:p>
    <w:p w14:paraId="692B526D" w14:textId="77777777" w:rsidR="00ED4D63" w:rsidRPr="001C2FE2" w:rsidRDefault="00ED4D63" w:rsidP="00ED4D63">
      <w:pPr>
        <w:pStyle w:val="Ttulo3"/>
        <w:jc w:val="both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>Ingreso:</w:t>
      </w:r>
    </w:p>
    <w:p w14:paraId="077B4123" w14:textId="425FCC90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1C2FE2">
        <w:rPr>
          <w:rFonts w:ascii="Abadi MT Condensed Light" w:hAnsi="Abadi MT Condensed Light"/>
          <w:lang w:val="es-ES_tradnl"/>
        </w:rPr>
        <w:t xml:space="preserve">El visitante deberá ingresar por el carril de Visitas sin excepción alguna, para permitir el acceso el guardia </w:t>
      </w:r>
      <w:r w:rsidRPr="00ED4D63">
        <w:rPr>
          <w:rFonts w:ascii="Abadi MT Condensed Light" w:hAnsi="Abadi MT Condensed Light"/>
          <w:b/>
          <w:bCs/>
          <w:lang w:val="es-ES_tradnl"/>
        </w:rPr>
        <w:t>deberá marcar al residente</w:t>
      </w:r>
      <w:r w:rsidRPr="001C2FE2">
        <w:rPr>
          <w:rFonts w:ascii="Abadi MT Condensed Light" w:hAnsi="Abadi MT Condensed Light"/>
          <w:lang w:val="es-ES_tradnl"/>
        </w:rPr>
        <w:t xml:space="preserve"> </w:t>
      </w:r>
      <w:r w:rsidRPr="00ED4D63">
        <w:rPr>
          <w:rFonts w:ascii="Abadi MT Condensed Light" w:hAnsi="Abadi MT Condensed Light"/>
          <w:b/>
          <w:bCs/>
          <w:lang w:val="es-ES_tradnl"/>
        </w:rPr>
        <w:t>(al número registrado)</w:t>
      </w:r>
      <w:r w:rsidRPr="001C2FE2">
        <w:rPr>
          <w:rFonts w:ascii="Abadi MT Condensed Light" w:hAnsi="Abadi MT Condensed Light"/>
          <w:lang w:val="es-ES_tradnl"/>
        </w:rPr>
        <w:t xml:space="preserve"> para indicar que tiene visita </w:t>
      </w:r>
      <w:r w:rsidRPr="00ED4D63">
        <w:rPr>
          <w:rFonts w:ascii="Abadi MT Condensed Light" w:hAnsi="Abadi MT Condensed Light"/>
          <w:b/>
          <w:bCs/>
          <w:lang w:val="es-ES_tradnl"/>
        </w:rPr>
        <w:t>mencionando nombre de la visita</w:t>
      </w:r>
      <w:r w:rsidRPr="001C2FE2">
        <w:rPr>
          <w:rFonts w:ascii="Abadi MT Condensed Light" w:hAnsi="Abadi MT Condensed Light"/>
          <w:lang w:val="es-ES_tradnl"/>
        </w:rPr>
        <w:t xml:space="preserve"> la cual obtendrá de la identificación con que se registra</w:t>
      </w:r>
      <w:r w:rsidR="00613262">
        <w:rPr>
          <w:rFonts w:ascii="Abadi MT Condensed Light" w:hAnsi="Abadi MT Condensed Light"/>
          <w:lang w:val="es-ES_tradnl"/>
        </w:rPr>
        <w:t>.</w:t>
      </w:r>
    </w:p>
    <w:p w14:paraId="1B09EAE1" w14:textId="77777777" w:rsidR="00613262" w:rsidRDefault="00613262" w:rsidP="00ED4D63">
      <w:pPr>
        <w:jc w:val="both"/>
        <w:rPr>
          <w:rFonts w:ascii="Abadi MT Condensed Light" w:hAnsi="Abadi MT Condensed Light"/>
          <w:lang w:val="es-ES_tradnl"/>
        </w:rPr>
      </w:pPr>
    </w:p>
    <w:p w14:paraId="1E7E95C9" w14:textId="00E93826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 xml:space="preserve">Todo aquel Residente que no </w:t>
      </w:r>
      <w:r w:rsidR="00613262">
        <w:rPr>
          <w:rFonts w:ascii="Abadi MT Condensed Light" w:hAnsi="Abadi MT Condensed Light"/>
          <w:lang w:val="es-ES_tradnl"/>
        </w:rPr>
        <w:t>se encuentre registrado en el celular proporcionado, deberá</w:t>
      </w:r>
      <w:r>
        <w:rPr>
          <w:rFonts w:ascii="Abadi MT Condensed Light" w:hAnsi="Abadi MT Condensed Light"/>
          <w:lang w:val="es-ES_tradnl"/>
        </w:rPr>
        <w:t xml:space="preserve"> salir por su visita.</w:t>
      </w:r>
    </w:p>
    <w:p w14:paraId="79451117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69AD8DB9" w14:textId="5FD7E0FA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1C2FE2">
        <w:rPr>
          <w:rFonts w:ascii="Abadi MT Condensed Light" w:hAnsi="Abadi MT Condensed Light"/>
          <w:lang w:val="es-ES_tradnl"/>
        </w:rPr>
        <w:t>Una vez aprobada la visita por el residente, el guardia le entregará un tarjetón</w:t>
      </w:r>
      <w:r>
        <w:rPr>
          <w:rFonts w:ascii="Abadi MT Condensed Light" w:hAnsi="Abadi MT Condensed Light"/>
          <w:lang w:val="es-ES_tradnl"/>
        </w:rPr>
        <w:t xml:space="preserve"> </w:t>
      </w:r>
      <w:r w:rsidRPr="00672F28">
        <w:rPr>
          <w:rFonts w:ascii="Abadi MT Condensed Light" w:hAnsi="Abadi MT Condensed Light"/>
          <w:highlight w:val="cyan"/>
          <w:lang w:val="es-ES_tradnl"/>
        </w:rPr>
        <w:t xml:space="preserve">color </w:t>
      </w:r>
      <w:r w:rsidRPr="00672F28">
        <w:rPr>
          <w:rFonts w:ascii="Abadi MT Condensed Light" w:hAnsi="Abadi MT Condensed Light"/>
          <w:color w:val="215E99" w:themeColor="text2" w:themeTint="BF"/>
          <w:highlight w:val="cyan"/>
          <w:lang w:val="es-ES_tradnl"/>
        </w:rPr>
        <w:t>AZUL</w:t>
      </w:r>
      <w:r>
        <w:rPr>
          <w:rFonts w:ascii="Abadi MT Condensed Light" w:hAnsi="Abadi MT Condensed Light"/>
          <w:lang w:val="es-ES_tradnl"/>
        </w:rPr>
        <w:t xml:space="preserve"> y</w:t>
      </w:r>
      <w:r w:rsidR="00613262">
        <w:rPr>
          <w:rFonts w:ascii="Abadi MT Condensed Light" w:hAnsi="Abadi MT Condensed Light"/>
          <w:lang w:val="es-ES_tradnl"/>
        </w:rPr>
        <w:t xml:space="preserve"> deberá retener la identificación, </w:t>
      </w:r>
      <w:r>
        <w:rPr>
          <w:rFonts w:ascii="Abadi MT Condensed Light" w:hAnsi="Abadi MT Condensed Light"/>
          <w:lang w:val="es-ES_tradnl"/>
        </w:rPr>
        <w:t>la vista deberá portar el tarjetón en el vehículo en un lugar visible.</w:t>
      </w:r>
    </w:p>
    <w:p w14:paraId="4222E17A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4F30D50B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El guardia deberá revisar la cajuela sin excepción alguna.</w:t>
      </w:r>
    </w:p>
    <w:p w14:paraId="1F69EB07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3D6A31D4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1C2FE2">
        <w:rPr>
          <w:rFonts w:ascii="Abadi MT Condensed Light" w:hAnsi="Abadi MT Condensed Light"/>
          <w:lang w:val="es-ES_tradnl"/>
        </w:rPr>
        <w:t>Egreso:</w:t>
      </w:r>
    </w:p>
    <w:p w14:paraId="2E065407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1C2FE2">
        <w:rPr>
          <w:rFonts w:ascii="Abadi MT Condensed Light" w:hAnsi="Abadi MT Condensed Light"/>
          <w:lang w:val="es-ES_tradnl"/>
        </w:rPr>
        <w:t xml:space="preserve">El visitante saldrá por el carril de salida proporcionando el tarjetón que se le entrego en la entrada y el guardia </w:t>
      </w:r>
      <w:r>
        <w:rPr>
          <w:rFonts w:ascii="Abadi MT Condensed Light" w:hAnsi="Abadi MT Condensed Light"/>
          <w:lang w:val="es-ES_tradnl"/>
        </w:rPr>
        <w:t xml:space="preserve">devolverá la </w:t>
      </w:r>
      <w:r w:rsidRPr="001C2FE2">
        <w:rPr>
          <w:rFonts w:ascii="Abadi MT Condensed Light" w:hAnsi="Abadi MT Condensed Light"/>
          <w:lang w:val="es-ES_tradnl"/>
        </w:rPr>
        <w:t>identificación</w:t>
      </w:r>
      <w:r>
        <w:rPr>
          <w:rFonts w:ascii="Abadi MT Condensed Light" w:hAnsi="Abadi MT Condensed Light"/>
          <w:lang w:val="es-ES_tradnl"/>
        </w:rPr>
        <w:t xml:space="preserve"> previa revisión de cajuela.</w:t>
      </w:r>
    </w:p>
    <w:p w14:paraId="43D26B5B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7A6D6197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1C2FE2">
        <w:rPr>
          <w:rFonts w:ascii="Abadi MT Condensed Light" w:hAnsi="Abadi MT Condensed Light"/>
          <w:lang w:val="es-ES_tradnl"/>
        </w:rPr>
        <w:t xml:space="preserve">El tiempo que la visita permanezca en el fraccionamiento las identificaciones serán responsabilidad de la seguridad en turno. </w:t>
      </w:r>
    </w:p>
    <w:p w14:paraId="5145CE66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7E0BF226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>En caso de que el visitante extravié el tarjetón, se le solicitará acudir a la oficina en Ravenna 17 para pagar la reposición</w:t>
      </w:r>
      <w:r>
        <w:rPr>
          <w:rFonts w:ascii="Abadi MT Condensed Light" w:hAnsi="Abadi MT Condensed Light"/>
          <w:color w:val="4D4B4D"/>
          <w:spacing w:val="-2"/>
          <w:w w:val="110"/>
        </w:rPr>
        <w:t xml:space="preserve"> la cual tiene un costo de $100.00 ( Cien pesos 00/100 M.N.)  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>y en donde le proporcionarán un pase de salida y con este el guardía podrá regresar su identificación.</w:t>
      </w:r>
    </w:p>
    <w:p w14:paraId="2B558681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50DB0C0B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20325CC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2D3AAC9B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95E1D0B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4FC8D6B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7946300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23C9594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6B4EC34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2E68FF2A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C676D92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1763B72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7727C36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382CA06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F989469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5102FB5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B15CF85" w14:textId="5B826958" w:rsidR="00ED4D63" w:rsidRPr="001C2FE2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1.4 </w:t>
      </w:r>
      <w:r w:rsidRPr="001C2FE2">
        <w:rPr>
          <w:rFonts w:ascii="Abadi MT Condensed Light" w:hAnsi="Abadi MT Condensed Light"/>
          <w:b/>
          <w:bCs/>
          <w:lang w:val="es-ES_tradnl"/>
        </w:rPr>
        <w:t>VEHÍCULOS DE CONTRATISTAS Y TRABAJADORES DE OBRA</w:t>
      </w:r>
    </w:p>
    <w:p w14:paraId="5EC6CDD2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0BD2ED73" w14:textId="055D74C3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 xml:space="preserve">1.4.1 Contratistas y trabajadores de obra de más de </w:t>
      </w:r>
      <w:r w:rsidR="00613262">
        <w:rPr>
          <w:rFonts w:ascii="Abadi MT Condensed Light" w:hAnsi="Abadi MT Condensed Light"/>
          <w:lang w:val="es-ES_tradnl"/>
        </w:rPr>
        <w:t>2 semanas</w:t>
      </w:r>
    </w:p>
    <w:p w14:paraId="35EC076E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3AE5D8B5" w14:textId="77777777" w:rsidR="00ED4D63" w:rsidRPr="00866F3F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866F3F">
        <w:rPr>
          <w:rFonts w:ascii="Abadi MT Condensed Light" w:hAnsi="Abadi MT Condensed Light"/>
          <w:b/>
          <w:bCs/>
          <w:lang w:val="es-ES_tradnl"/>
        </w:rPr>
        <w:t>Ingreso:</w:t>
      </w:r>
    </w:p>
    <w:p w14:paraId="7F87BAA3" w14:textId="6FF3B17B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1C2FE2">
        <w:rPr>
          <w:rFonts w:ascii="Abadi MT Condensed Light" w:hAnsi="Abadi MT Condensed Light"/>
          <w:lang w:val="es-ES_tradnl"/>
        </w:rPr>
        <w:t xml:space="preserve">En el caso de trabajadores de obra y contratistas de temporalidad mayor a </w:t>
      </w:r>
      <w:r w:rsidR="00613262">
        <w:rPr>
          <w:rFonts w:ascii="Abadi MT Condensed Light" w:hAnsi="Abadi MT Condensed Light"/>
          <w:lang w:val="es-ES_tradnl"/>
        </w:rPr>
        <w:t>2 semanas</w:t>
      </w:r>
      <w:r w:rsidRPr="001C2FE2">
        <w:rPr>
          <w:rFonts w:ascii="Abadi MT Condensed Light" w:hAnsi="Abadi MT Condensed Light"/>
          <w:lang w:val="es-ES_tradnl"/>
        </w:rPr>
        <w:t xml:space="preserve"> se solicita al residente tramitar una credencial de acceso.</w:t>
      </w:r>
    </w:p>
    <w:p w14:paraId="150FF1B5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1FB87536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1C2FE2">
        <w:rPr>
          <w:rFonts w:ascii="Abadi MT Condensed Light" w:hAnsi="Abadi MT Condensed Light"/>
          <w:lang w:val="es-ES_tradnl"/>
        </w:rPr>
        <w:t xml:space="preserve">El acceso debe ser por el área de visitas entregando la credencial tramitada por el residente, el guardia proporcionará un tarjetón de color </w:t>
      </w:r>
      <w:r w:rsidRPr="00866F3F">
        <w:rPr>
          <w:rFonts w:ascii="Abadi MT Condensed Light" w:hAnsi="Abadi MT Condensed Light"/>
          <w:b/>
          <w:bCs/>
          <w:highlight w:val="yellow"/>
          <w:lang w:val="es-ES_tradnl"/>
        </w:rPr>
        <w:t>AMARILLO</w:t>
      </w:r>
      <w:r w:rsidRPr="001C2FE2">
        <w:rPr>
          <w:rFonts w:ascii="Abadi MT Condensed Light" w:hAnsi="Abadi MT Condensed Light"/>
          <w:lang w:val="es-ES_tradnl"/>
        </w:rPr>
        <w:t xml:space="preserve"> el cual deberá conservar en </w:t>
      </w:r>
      <w:r>
        <w:rPr>
          <w:rFonts w:ascii="Abadi MT Condensed Light" w:hAnsi="Abadi MT Condensed Light"/>
          <w:lang w:val="es-ES_tradnl"/>
        </w:rPr>
        <w:t>un lugar visible dentro del vehículo.</w:t>
      </w:r>
    </w:p>
    <w:p w14:paraId="7AFCF2BB" w14:textId="77777777" w:rsidR="00613262" w:rsidRDefault="00613262" w:rsidP="00ED4D63">
      <w:pPr>
        <w:jc w:val="both"/>
        <w:rPr>
          <w:rFonts w:ascii="Abadi MT Condensed Light" w:hAnsi="Abadi MT Condensed Light"/>
          <w:lang w:val="es-ES_tradnl"/>
        </w:rPr>
      </w:pPr>
    </w:p>
    <w:p w14:paraId="6CAC7B95" w14:textId="72ECA182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El guardia deberá revisar la cajuela sin excepción alguna.</w:t>
      </w:r>
    </w:p>
    <w:p w14:paraId="300DED88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381B25DB" w14:textId="77777777" w:rsidR="00ED4D63" w:rsidRPr="00866F3F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866F3F">
        <w:rPr>
          <w:rFonts w:ascii="Abadi MT Condensed Light" w:hAnsi="Abadi MT Condensed Light"/>
          <w:b/>
          <w:bCs/>
          <w:lang w:val="es-ES_tradnl"/>
        </w:rPr>
        <w:t>Egreso:</w:t>
      </w:r>
    </w:p>
    <w:p w14:paraId="749F47C2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1C2FE2">
        <w:rPr>
          <w:rFonts w:ascii="Abadi MT Condensed Light" w:hAnsi="Abadi MT Condensed Light"/>
          <w:lang w:val="es-ES_tradnl"/>
        </w:rPr>
        <w:t>La salida es por el carril de salida, el guardia deberá entregar su credencial a cambio del tarjetón entregado.</w:t>
      </w:r>
    </w:p>
    <w:p w14:paraId="1D90D7D6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709CF415" w14:textId="49030B52" w:rsidR="00866F3F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En caso de que el </w:t>
      </w:r>
      <w:r>
        <w:rPr>
          <w:rFonts w:ascii="Abadi MT Condensed Light" w:hAnsi="Abadi MT Condensed Light"/>
          <w:color w:val="4D4B4D"/>
          <w:spacing w:val="-2"/>
          <w:w w:val="110"/>
        </w:rPr>
        <w:t>contratista o trabajador de obra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 extravié el tarjetón, se le solicitará acudir a la oficina en Ravenna 17 para pagar la reposición</w:t>
      </w:r>
      <w:r>
        <w:rPr>
          <w:rFonts w:ascii="Abadi MT Condensed Light" w:hAnsi="Abadi MT Condensed Light"/>
          <w:color w:val="4D4B4D"/>
          <w:spacing w:val="-2"/>
          <w:w w:val="110"/>
        </w:rPr>
        <w:t xml:space="preserve"> la cual tiene un costo de $100.00 ( Cien pesos 00/100 M.N.)  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>y en donde le proporcionarán un pase de salida y con este el guardía podrá regresar su identificación.</w:t>
      </w:r>
    </w:p>
    <w:p w14:paraId="28A37345" w14:textId="77777777" w:rsidR="00866F3F" w:rsidRDefault="00866F3F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67D4FD2C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71016BC1" w14:textId="56B37D20" w:rsidR="00ED4D63" w:rsidRPr="00FA3CDA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FA3CDA">
        <w:rPr>
          <w:rFonts w:ascii="Abadi MT Condensed Light" w:hAnsi="Abadi MT Condensed Light"/>
          <w:b/>
          <w:bCs/>
          <w:lang w:val="es-ES_tradnl"/>
        </w:rPr>
        <w:t xml:space="preserve">1.4.2 Contratistas y trabajadores de obra de menos de </w:t>
      </w:r>
      <w:r w:rsidR="00866F3F">
        <w:rPr>
          <w:rFonts w:ascii="Abadi MT Condensed Light" w:hAnsi="Abadi MT Condensed Light"/>
          <w:b/>
          <w:bCs/>
          <w:lang w:val="es-ES_tradnl"/>
        </w:rPr>
        <w:t>2 semanas</w:t>
      </w:r>
    </w:p>
    <w:p w14:paraId="5E8FC518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4370A78C" w14:textId="3ED41AFA" w:rsidR="00ED4D63" w:rsidRPr="00866F3F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866F3F">
        <w:rPr>
          <w:rFonts w:ascii="Abadi MT Condensed Light" w:hAnsi="Abadi MT Condensed Light"/>
          <w:b/>
          <w:bCs/>
          <w:lang w:val="es-ES_tradnl"/>
        </w:rPr>
        <w:t>Ingreso:</w:t>
      </w:r>
    </w:p>
    <w:p w14:paraId="53D87B5A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1C2FE2">
        <w:rPr>
          <w:rFonts w:ascii="Abadi MT Condensed Light" w:hAnsi="Abadi MT Condensed Light"/>
          <w:lang w:val="es-ES_tradnl"/>
        </w:rPr>
        <w:t xml:space="preserve">El acceso debe ser por el área de visitas entregando </w:t>
      </w:r>
      <w:r>
        <w:rPr>
          <w:rFonts w:ascii="Abadi MT Condensed Light" w:hAnsi="Abadi MT Condensed Light"/>
          <w:lang w:val="es-ES_tradnl"/>
        </w:rPr>
        <w:t>una identificación con fotografía,</w:t>
      </w:r>
      <w:r w:rsidRPr="001C2FE2">
        <w:rPr>
          <w:rFonts w:ascii="Abadi MT Condensed Light" w:hAnsi="Abadi MT Condensed Light"/>
          <w:lang w:val="es-ES_tradnl"/>
        </w:rPr>
        <w:t xml:space="preserve"> el guardia proporcionará un tarjetón de color </w:t>
      </w:r>
      <w:r w:rsidRPr="00866F3F">
        <w:rPr>
          <w:rFonts w:ascii="Abadi MT Condensed Light" w:hAnsi="Abadi MT Condensed Light"/>
          <w:b/>
          <w:bCs/>
          <w:highlight w:val="yellow"/>
          <w:lang w:val="es-ES_tradnl"/>
        </w:rPr>
        <w:t>AMARILLO</w:t>
      </w:r>
      <w:r w:rsidRPr="001C2FE2">
        <w:rPr>
          <w:rFonts w:ascii="Abadi MT Condensed Light" w:hAnsi="Abadi MT Condensed Light"/>
          <w:lang w:val="es-ES_tradnl"/>
        </w:rPr>
        <w:t xml:space="preserve"> el cual deberá conservar en </w:t>
      </w:r>
      <w:r>
        <w:rPr>
          <w:rFonts w:ascii="Abadi MT Condensed Light" w:hAnsi="Abadi MT Condensed Light"/>
          <w:lang w:val="es-ES_tradnl"/>
        </w:rPr>
        <w:t>un lugar visible dentro del vehículo.</w:t>
      </w:r>
    </w:p>
    <w:p w14:paraId="33010F34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4AB0F9C2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El guardia deberá revisar la cajuela sin excepción alguna.</w:t>
      </w:r>
    </w:p>
    <w:p w14:paraId="026A6657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52107926" w14:textId="77777777" w:rsidR="00ED4D63" w:rsidRPr="00866F3F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866F3F">
        <w:rPr>
          <w:rFonts w:ascii="Abadi MT Condensed Light" w:hAnsi="Abadi MT Condensed Light"/>
          <w:b/>
          <w:bCs/>
          <w:lang w:val="es-ES_tradnl"/>
        </w:rPr>
        <w:t>Egreso:</w:t>
      </w:r>
    </w:p>
    <w:p w14:paraId="5D047EC5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1C2FE2">
        <w:rPr>
          <w:rFonts w:ascii="Abadi MT Condensed Light" w:hAnsi="Abadi MT Condensed Light"/>
          <w:lang w:val="es-ES_tradnl"/>
        </w:rPr>
        <w:t xml:space="preserve">La salida es por el carril </w:t>
      </w:r>
      <w:r>
        <w:rPr>
          <w:rFonts w:ascii="Abadi MT Condensed Light" w:hAnsi="Abadi MT Condensed Light"/>
          <w:lang w:val="es-ES_tradnl"/>
        </w:rPr>
        <w:t>indicado</w:t>
      </w:r>
      <w:r w:rsidRPr="001C2FE2">
        <w:rPr>
          <w:rFonts w:ascii="Abadi MT Condensed Light" w:hAnsi="Abadi MT Condensed Light"/>
          <w:lang w:val="es-ES_tradnl"/>
        </w:rPr>
        <w:t>, el guardia deberá entregar su credencial a cambio del tarjetón entregado.</w:t>
      </w:r>
    </w:p>
    <w:p w14:paraId="10802EDA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20920829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lastRenderedPageBreak/>
        <w:t xml:space="preserve">En caso de que el </w:t>
      </w:r>
      <w:r>
        <w:rPr>
          <w:rFonts w:ascii="Abadi MT Condensed Light" w:hAnsi="Abadi MT Condensed Light"/>
          <w:color w:val="4D4B4D"/>
          <w:spacing w:val="-2"/>
          <w:w w:val="110"/>
        </w:rPr>
        <w:t>contratista o trabajador de obra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 extravié el tarjetón, se le solicitará acudir a la oficina en Ravenna 17 para pagar la reposición</w:t>
      </w:r>
      <w:r>
        <w:rPr>
          <w:rFonts w:ascii="Abadi MT Condensed Light" w:hAnsi="Abadi MT Condensed Light"/>
          <w:color w:val="4D4B4D"/>
          <w:spacing w:val="-2"/>
          <w:w w:val="110"/>
        </w:rPr>
        <w:t xml:space="preserve"> la cual tiene un costo de $100.00 ( Cien pesos 00/100 M.N.)  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>y en donde le proporcionarán un pase de salida y con este el guardía podrá regresar su identificación.</w:t>
      </w:r>
    </w:p>
    <w:p w14:paraId="1D4FD1C2" w14:textId="77777777" w:rsidR="00ED4D63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7440A013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24347198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343B4A3A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202FD507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7F29D722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44EADF8F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6E7A8F7B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09E6682D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4B25772C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4533F8BD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533D6041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1A5CD154" w14:textId="77777777" w:rsidR="005835AB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5F3F9F18" w14:textId="77777777" w:rsidR="005835AB" w:rsidRPr="001C2FE2" w:rsidRDefault="005835AB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1A2EB02F" w14:textId="77777777" w:rsidR="00ED4D63" w:rsidRPr="001C2FE2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1.5 </w:t>
      </w:r>
      <w:r w:rsidRPr="001C2FE2">
        <w:rPr>
          <w:rFonts w:ascii="Abadi MT Condensed Light" w:hAnsi="Abadi MT Condensed Light"/>
          <w:b/>
          <w:bCs/>
          <w:lang w:val="es-ES_tradnl"/>
        </w:rPr>
        <w:t>VEHÍCULOS DE PROVEEDORES</w:t>
      </w:r>
    </w:p>
    <w:p w14:paraId="0C29B11A" w14:textId="77777777" w:rsidR="00ED4D63" w:rsidRPr="001C2FE2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67BE480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1.5.1 Proveedores Generales </w:t>
      </w:r>
    </w:p>
    <w:p w14:paraId="49F9C2DD" w14:textId="77777777" w:rsidR="00ED4D63" w:rsidRPr="00F03DA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>Los proveedores que ingresan a prestar servicios de manera frecuente y en general a todo el fraccionamiento deberán contar con un registro previó por la Mesa Directiva el cual deberán tramitar en la oficina de Ravenna 17.</w:t>
      </w:r>
    </w:p>
    <w:p w14:paraId="0DB57340" w14:textId="77777777" w:rsidR="00ED4D63" w:rsidRPr="00F03DA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0513255C" w14:textId="77777777" w:rsidR="00ED4D63" w:rsidRPr="00F03DA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>Estos proveedores son:</w:t>
      </w:r>
    </w:p>
    <w:p w14:paraId="4A8CFC5C" w14:textId="77777777" w:rsidR="00ED4D63" w:rsidRPr="00F03DA3" w:rsidRDefault="00ED4D63" w:rsidP="00ED4D63">
      <w:pPr>
        <w:pStyle w:val="Prrafodelista"/>
        <w:numPr>
          <w:ilvl w:val="0"/>
          <w:numId w:val="19"/>
        </w:numPr>
        <w:jc w:val="both"/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>Servicio de Agua epura</w:t>
      </w:r>
    </w:p>
    <w:p w14:paraId="09CDF95D" w14:textId="706FFE38" w:rsidR="00ED4D63" w:rsidRPr="00C814F1" w:rsidRDefault="00ED4D63" w:rsidP="00C814F1">
      <w:pPr>
        <w:pStyle w:val="Prrafodelista"/>
        <w:numPr>
          <w:ilvl w:val="0"/>
          <w:numId w:val="19"/>
        </w:numPr>
        <w:jc w:val="both"/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>Servicio de Agua Bonafon</w:t>
      </w:r>
      <w:r w:rsidR="00C814F1">
        <w:rPr>
          <w:rFonts w:ascii="Abadi MT Condensed Light" w:hAnsi="Abadi MT Condensed Light"/>
          <w:lang w:val="es-ES_tradnl"/>
        </w:rPr>
        <w:t>d</w:t>
      </w:r>
    </w:p>
    <w:p w14:paraId="3DE4083A" w14:textId="77777777" w:rsidR="00ED4D63" w:rsidRPr="00F03DA3" w:rsidRDefault="00ED4D63" w:rsidP="00ED4D63">
      <w:pPr>
        <w:pStyle w:val="Prrafodelista"/>
        <w:numPr>
          <w:ilvl w:val="0"/>
          <w:numId w:val="19"/>
        </w:numPr>
        <w:jc w:val="both"/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>Servicio de suministro de gas</w:t>
      </w:r>
    </w:p>
    <w:p w14:paraId="701C6FAF" w14:textId="77777777" w:rsidR="00ED4D63" w:rsidRDefault="00ED4D63" w:rsidP="00ED4D63">
      <w:pPr>
        <w:pStyle w:val="Prrafodelista"/>
        <w:numPr>
          <w:ilvl w:val="0"/>
          <w:numId w:val="19"/>
        </w:numPr>
        <w:jc w:val="both"/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>Servicio de lavado vehicular a domicilio</w:t>
      </w:r>
    </w:p>
    <w:p w14:paraId="0DF58BE1" w14:textId="77777777" w:rsidR="00ED4D63" w:rsidRDefault="00ED4D63" w:rsidP="00ED4D63">
      <w:pPr>
        <w:pStyle w:val="Prrafodelista"/>
        <w:numPr>
          <w:ilvl w:val="0"/>
          <w:numId w:val="19"/>
        </w:num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Servicio de jardinería</w:t>
      </w:r>
    </w:p>
    <w:p w14:paraId="20040198" w14:textId="77777777" w:rsidR="00ED4D63" w:rsidRDefault="00ED4D63" w:rsidP="00ED4D63">
      <w:pPr>
        <w:pStyle w:val="Prrafodelista"/>
        <w:numPr>
          <w:ilvl w:val="0"/>
          <w:numId w:val="19"/>
        </w:num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Servicio de baño a mascotas</w:t>
      </w:r>
    </w:p>
    <w:p w14:paraId="54BDE94D" w14:textId="77777777" w:rsidR="00ED4D63" w:rsidRPr="00F03DA3" w:rsidRDefault="00ED4D63" w:rsidP="00ED4D63">
      <w:pPr>
        <w:pStyle w:val="Prrafodelista"/>
        <w:numPr>
          <w:ilvl w:val="0"/>
          <w:numId w:val="19"/>
        </w:num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Transportes escolares</w:t>
      </w:r>
    </w:p>
    <w:p w14:paraId="14AC1AF3" w14:textId="77777777" w:rsidR="00ED4D63" w:rsidRPr="001C2FE2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299285F0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</w:p>
    <w:p w14:paraId="752921B9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>Ingreso:</w:t>
      </w:r>
    </w:p>
    <w:p w14:paraId="45FFB8BB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</w:p>
    <w:p w14:paraId="7E5EC7CE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 xml:space="preserve">El ingreso de estos proveedores deberá de realizarse por el área de visitas y deberán proporcionar la credencial de autorización que se entregará en su registro en la oficina de la mesa directiva, el guardia proporcionará un tarjetón color </w:t>
      </w:r>
      <w:r w:rsidRPr="00C814F1">
        <w:rPr>
          <w:rFonts w:ascii="Abadi MT Condensed Light" w:hAnsi="Abadi MT Condensed Light"/>
          <w:sz w:val="24"/>
          <w:szCs w:val="24"/>
          <w:highlight w:val="green"/>
        </w:rPr>
        <w:t>VERDE</w:t>
      </w:r>
    </w:p>
    <w:p w14:paraId="15241CEE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</w:p>
    <w:p w14:paraId="78688D26" w14:textId="26C75089" w:rsidR="00C814F1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>Ningún proveedor podrá permanecer en el fraccionamiento más de 3 hrs. ; queda estrictamente prohibido perno</w:t>
      </w:r>
      <w:r w:rsidR="00C814F1">
        <w:rPr>
          <w:rFonts w:ascii="Abadi MT Condensed Light" w:hAnsi="Abadi MT Condensed Light"/>
          <w:sz w:val="24"/>
          <w:szCs w:val="24"/>
        </w:rPr>
        <w:t>c</w:t>
      </w:r>
      <w:r>
        <w:rPr>
          <w:rFonts w:ascii="Abadi MT Condensed Light" w:hAnsi="Abadi MT Condensed Light"/>
          <w:sz w:val="24"/>
          <w:szCs w:val="24"/>
        </w:rPr>
        <w:t>tar en el fraccionamiento.</w:t>
      </w:r>
    </w:p>
    <w:p w14:paraId="222BF7A7" w14:textId="77777777" w:rsidR="00C814F1" w:rsidRDefault="00C814F1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</w:p>
    <w:p w14:paraId="1E116D4A" w14:textId="5DFBDBCC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>Egreso:</w:t>
      </w:r>
    </w:p>
    <w:p w14:paraId="1D9A7BA3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</w:p>
    <w:p w14:paraId="4A85E831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 xml:space="preserve">El proveedor saldrá por el carril designado y entregará el tarjetón que le fue proporcionado en su ingreso a </w:t>
      </w:r>
      <w:r>
        <w:rPr>
          <w:rFonts w:ascii="Abadi MT Condensed Light" w:hAnsi="Abadi MT Condensed Light"/>
          <w:sz w:val="24"/>
          <w:szCs w:val="24"/>
        </w:rPr>
        <w:lastRenderedPageBreak/>
        <w:t xml:space="preserve">cambio de su credencial. </w:t>
      </w:r>
    </w:p>
    <w:p w14:paraId="0E2980B0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</w:p>
    <w:p w14:paraId="693A8E17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En caso de que el </w:t>
      </w:r>
      <w:r>
        <w:rPr>
          <w:rFonts w:ascii="Abadi MT Condensed Light" w:hAnsi="Abadi MT Condensed Light"/>
          <w:color w:val="4D4B4D"/>
          <w:spacing w:val="-2"/>
          <w:w w:val="110"/>
        </w:rPr>
        <w:t>proveedor de obra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 extravié el tarjetón, se le solicitará acudir a la oficina en Ravenna 17 para pagar la reposición</w:t>
      </w:r>
      <w:r>
        <w:rPr>
          <w:rFonts w:ascii="Abadi MT Condensed Light" w:hAnsi="Abadi MT Condensed Light"/>
          <w:color w:val="4D4B4D"/>
          <w:spacing w:val="-2"/>
          <w:w w:val="110"/>
        </w:rPr>
        <w:t xml:space="preserve"> la cual tiene un costo de $100.00 ( Cien pesos 00/100 M.N.)  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>y en donde le proporcionarán un pase de salida y con este el guardía podrá regresar su identificación.</w:t>
      </w:r>
    </w:p>
    <w:p w14:paraId="066A045E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</w:p>
    <w:p w14:paraId="2C362EDD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5B0AE46" w14:textId="77777777" w:rsidR="00ED4D63" w:rsidRPr="00F96C55" w:rsidRDefault="00ED4D63" w:rsidP="00ED4D63">
      <w:pPr>
        <w:pStyle w:val="Prrafodelista"/>
        <w:numPr>
          <w:ilvl w:val="2"/>
          <w:numId w:val="21"/>
        </w:numPr>
        <w:jc w:val="both"/>
        <w:rPr>
          <w:rFonts w:ascii="Abadi MT Condensed Light" w:hAnsi="Abadi MT Condensed Light"/>
          <w:b/>
          <w:bCs/>
          <w:lang w:val="es-ES_tradnl"/>
        </w:rPr>
      </w:pPr>
      <w:r w:rsidRPr="00F96C55">
        <w:rPr>
          <w:rFonts w:ascii="Abadi MT Condensed Light" w:hAnsi="Abadi MT Condensed Light"/>
          <w:b/>
          <w:bCs/>
          <w:lang w:val="es-ES_tradnl"/>
        </w:rPr>
        <w:t>Proveedores Particulares (domicilio en específico)</w:t>
      </w:r>
    </w:p>
    <w:p w14:paraId="561A930A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487B7C7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Ingreso: </w:t>
      </w:r>
    </w:p>
    <w:p w14:paraId="75A242A1" w14:textId="77777777" w:rsidR="00ED4D63" w:rsidRPr="00F03DA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6CE3058F" w14:textId="77777777" w:rsidR="00ED4D63" w:rsidRPr="00F03DA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>El ingreso es por el carril de visitas, deberá proporciona</w:t>
      </w:r>
      <w:r>
        <w:rPr>
          <w:rFonts w:ascii="Abadi MT Condensed Light" w:hAnsi="Abadi MT Condensed Light"/>
          <w:lang w:val="es-ES_tradnl"/>
        </w:rPr>
        <w:t>r</w:t>
      </w:r>
      <w:r w:rsidRPr="00F03DA3">
        <w:rPr>
          <w:rFonts w:ascii="Abadi MT Condensed Light" w:hAnsi="Abadi MT Condensed Light"/>
          <w:lang w:val="es-ES_tradnl"/>
        </w:rPr>
        <w:t xml:space="preserve"> identificación </w:t>
      </w:r>
      <w:r>
        <w:rPr>
          <w:rFonts w:ascii="Abadi MT Condensed Light" w:hAnsi="Abadi MT Condensed Light"/>
          <w:lang w:val="es-ES_tradnl"/>
        </w:rPr>
        <w:t xml:space="preserve">con fotografía </w:t>
      </w:r>
      <w:r w:rsidRPr="00F03DA3">
        <w:rPr>
          <w:rFonts w:ascii="Abadi MT Condensed Light" w:hAnsi="Abadi MT Condensed Light"/>
          <w:lang w:val="es-ES_tradnl"/>
        </w:rPr>
        <w:t xml:space="preserve">y el guardia deberá llamar al residente para informar que tiene servicio de _____ una vez que el residente autoriza el guardia proporciona un tarjetón </w:t>
      </w:r>
      <w:r w:rsidRPr="00C814F1">
        <w:rPr>
          <w:rFonts w:ascii="Abadi MT Condensed Light" w:hAnsi="Abadi MT Condensed Light"/>
          <w:highlight w:val="green"/>
          <w:lang w:val="es-ES_tradnl"/>
        </w:rPr>
        <w:t>VERDE</w:t>
      </w:r>
    </w:p>
    <w:p w14:paraId="5C592E84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645A69A0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Todo aquel Residente que no desee proporcionar su número telefónico deberá salir por su proveedor.</w:t>
      </w:r>
    </w:p>
    <w:p w14:paraId="7B92F9A3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2E7E15CB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23126E49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2D44AAD1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8DE4294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24C29B4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C251854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0709E8C" w14:textId="77777777" w:rsidR="005835AB" w:rsidRDefault="005835AB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07FCC3D" w14:textId="362339E4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>Egreso</w:t>
      </w:r>
    </w:p>
    <w:p w14:paraId="51CB1AE6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 xml:space="preserve">El proveedor saldrá por el carril designado y entregará el tarjetón que le fue proporcionado en su ingreso a cambio de su credencial. </w:t>
      </w:r>
    </w:p>
    <w:p w14:paraId="77D3C21E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</w:p>
    <w:p w14:paraId="11CAED91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En caso de que el </w:t>
      </w:r>
      <w:r>
        <w:rPr>
          <w:rFonts w:ascii="Abadi MT Condensed Light" w:hAnsi="Abadi MT Condensed Light"/>
          <w:color w:val="4D4B4D"/>
          <w:spacing w:val="-2"/>
          <w:w w:val="110"/>
        </w:rPr>
        <w:t>proveedor de obra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 extravié el tarjetón, se le solicitará acudir a la oficina en Ravenna 17 para pagar la reposición</w:t>
      </w:r>
      <w:r>
        <w:rPr>
          <w:rFonts w:ascii="Abadi MT Condensed Light" w:hAnsi="Abadi MT Condensed Light"/>
          <w:color w:val="4D4B4D"/>
          <w:spacing w:val="-2"/>
          <w:w w:val="110"/>
        </w:rPr>
        <w:t xml:space="preserve"> la cual tiene un costo de $100.00 ( Cien pesos 00/100 M.N.)  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>y en donde le proporcionarán un pase de salida y con este el guardía podrá regresar su identificación.</w:t>
      </w:r>
    </w:p>
    <w:p w14:paraId="3108801C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2E2780FF" w14:textId="77777777" w:rsidR="00ED4D63" w:rsidRPr="000844A6" w:rsidRDefault="00ED4D63" w:rsidP="00ED4D63">
      <w:pPr>
        <w:pStyle w:val="Prrafodelista"/>
        <w:numPr>
          <w:ilvl w:val="2"/>
          <w:numId w:val="21"/>
        </w:numPr>
        <w:jc w:val="both"/>
        <w:rPr>
          <w:rFonts w:ascii="Abadi MT Condensed Light" w:hAnsi="Abadi MT Condensed Light"/>
          <w:b/>
          <w:bCs/>
          <w:lang w:val="es-ES_tradnl"/>
        </w:rPr>
      </w:pPr>
      <w:r w:rsidRPr="000844A6">
        <w:rPr>
          <w:rFonts w:ascii="Abadi MT Condensed Light" w:hAnsi="Abadi MT Condensed Light"/>
          <w:b/>
          <w:bCs/>
          <w:lang w:val="es-ES_tradnl"/>
        </w:rPr>
        <w:t xml:space="preserve">Vehículo de Mudanza </w:t>
      </w:r>
    </w:p>
    <w:p w14:paraId="3C8C93C6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80DE44C" w14:textId="77777777" w:rsidR="00ED4D63" w:rsidRPr="00314EA0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314EA0">
        <w:rPr>
          <w:rFonts w:ascii="Abadi MT Condensed Light" w:hAnsi="Abadi MT Condensed Light"/>
          <w:b/>
          <w:bCs/>
          <w:lang w:val="es-ES_tradnl"/>
        </w:rPr>
        <w:t xml:space="preserve">Ingreso: </w:t>
      </w:r>
    </w:p>
    <w:p w14:paraId="47FC41DA" w14:textId="77777777" w:rsidR="00ED4D63" w:rsidRPr="00C814F1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lang w:val="es-ES_tradnl"/>
        </w:rPr>
        <w:t xml:space="preserve">El ingreso se realizará por el carril de visitas, </w:t>
      </w:r>
      <w:r w:rsidRPr="00C814F1">
        <w:rPr>
          <w:rFonts w:ascii="Abadi MT Condensed Light" w:hAnsi="Abadi MT Condensed Light"/>
          <w:b/>
          <w:bCs/>
          <w:lang w:val="es-ES_tradnl"/>
        </w:rPr>
        <w:t>previo al ingreso el Residente debió haber tramitado el formato de mudanza el cual se le entregará al guardia al menos un día antes del ingreso.</w:t>
      </w:r>
    </w:p>
    <w:p w14:paraId="337726FB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 xml:space="preserve">El guardia verificará el formato y proporcionará al vehículo un tarjetón color </w:t>
      </w:r>
      <w:r w:rsidRPr="00C814F1">
        <w:rPr>
          <w:rFonts w:ascii="Abadi MT Condensed Light" w:hAnsi="Abadi MT Condensed Light"/>
          <w:highlight w:val="green"/>
          <w:lang w:val="es-ES_tradnl"/>
        </w:rPr>
        <w:t>VERDE</w:t>
      </w:r>
      <w:r>
        <w:rPr>
          <w:rFonts w:ascii="Abadi MT Condensed Light" w:hAnsi="Abadi MT Condensed Light"/>
          <w:lang w:val="es-ES_tradnl"/>
        </w:rPr>
        <w:t xml:space="preserve"> y reteniendo su identificación.</w:t>
      </w:r>
    </w:p>
    <w:p w14:paraId="3D2F9B3C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66631D45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Egreso: </w:t>
      </w:r>
    </w:p>
    <w:p w14:paraId="0366BD0E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 xml:space="preserve">El vehículo saldrá por el carril designado y entregará el tarjetón que le fue proporcionado en su ingreso a cambio de su credencial. </w:t>
      </w:r>
    </w:p>
    <w:p w14:paraId="176F8586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</w:p>
    <w:p w14:paraId="2C622B70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En caso de que el </w:t>
      </w:r>
      <w:r>
        <w:rPr>
          <w:rFonts w:ascii="Abadi MT Condensed Light" w:hAnsi="Abadi MT Condensed Light"/>
          <w:color w:val="4D4B4D"/>
          <w:spacing w:val="-2"/>
          <w:w w:val="110"/>
        </w:rPr>
        <w:t>chofer del vehículo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 extravié el tarjetón, se le solicitará acudir a la oficina en Ravenna 17 para pagar la reposición</w:t>
      </w:r>
      <w:r>
        <w:rPr>
          <w:rFonts w:ascii="Abadi MT Condensed Light" w:hAnsi="Abadi MT Condensed Light"/>
          <w:color w:val="4D4B4D"/>
          <w:spacing w:val="-2"/>
          <w:w w:val="110"/>
        </w:rPr>
        <w:t xml:space="preserve"> la cual tiene un costo de $100.00 ( Cien pesos 00/100 M.N.)  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>y en donde le proporcionarán un pase de salida y con este el guardía podrá regresar su identificación.</w:t>
      </w:r>
    </w:p>
    <w:p w14:paraId="4D2945A6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6518E9FD" w14:textId="7B7F159B" w:rsidR="00C814F1" w:rsidRPr="005835AB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Ninguna mudanza deberá permanecer más de 3 hrs dentro del Conjunto Urbano., si la guardia nota que la mudanza ya paso de las 3 hrs permitidas deberá dirigirse al domicilio y solicitar su egreso.</w:t>
      </w:r>
    </w:p>
    <w:p w14:paraId="25E3340E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14E6435" w14:textId="07D58886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1.6  </w:t>
      </w:r>
      <w:r w:rsidRPr="001C2FE2">
        <w:rPr>
          <w:rFonts w:ascii="Abadi MT Condensed Light" w:hAnsi="Abadi MT Condensed Light"/>
          <w:b/>
          <w:bCs/>
          <w:lang w:val="es-ES_tradnl"/>
        </w:rPr>
        <w:t xml:space="preserve">VEHÍCULOS DE </w:t>
      </w:r>
      <w:r>
        <w:rPr>
          <w:rFonts w:ascii="Abadi MT Condensed Light" w:hAnsi="Abadi MT Condensed Light"/>
          <w:b/>
          <w:bCs/>
          <w:lang w:val="es-ES_tradnl"/>
        </w:rPr>
        <w:t>SERVICIO PRIVADO</w:t>
      </w:r>
    </w:p>
    <w:p w14:paraId="776722D6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AB066ED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>1.6.1. Vehículo con Servicio (pasaje )</w:t>
      </w:r>
    </w:p>
    <w:p w14:paraId="6C695D40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212B4136" w14:textId="77777777" w:rsidR="00ED4D63" w:rsidRPr="001307B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1307B3">
        <w:rPr>
          <w:rFonts w:ascii="Abadi MT Condensed Light" w:hAnsi="Abadi MT Condensed Light"/>
          <w:b/>
          <w:bCs/>
          <w:lang w:val="es-ES_tradnl"/>
        </w:rPr>
        <w:t xml:space="preserve">Ingreso: </w:t>
      </w:r>
    </w:p>
    <w:p w14:paraId="137169BF" w14:textId="77777777" w:rsidR="00ED4D63" w:rsidRPr="00F03DA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>El ingreso se realizará por el carril de visitas, deberá proporcionar una identificación a su ingreso.</w:t>
      </w:r>
    </w:p>
    <w:p w14:paraId="00F26F8D" w14:textId="4B761601" w:rsidR="00ED4D63" w:rsidRPr="00F03DA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F03DA3">
        <w:rPr>
          <w:rFonts w:ascii="Abadi MT Condensed Light" w:hAnsi="Abadi MT Condensed Light"/>
          <w:lang w:val="es-ES_tradnl"/>
        </w:rPr>
        <w:t xml:space="preserve">Si el pasajero es Residente deberá mostrar su identificación; </w:t>
      </w:r>
      <w:r>
        <w:rPr>
          <w:rFonts w:ascii="Abadi MT Condensed Light" w:hAnsi="Abadi MT Condensed Light"/>
          <w:lang w:val="es-ES_tradnl"/>
        </w:rPr>
        <w:t xml:space="preserve">en </w:t>
      </w:r>
      <w:r w:rsidRPr="00F03DA3">
        <w:rPr>
          <w:rFonts w:ascii="Abadi MT Condensed Light" w:hAnsi="Abadi MT Condensed Light"/>
          <w:lang w:val="es-ES_tradnl"/>
        </w:rPr>
        <w:t xml:space="preserve">el caso de que no sea residente el guardia deberá realizar una llamada al residente para informar que ingresa servicio de uber con </w:t>
      </w:r>
      <w:r w:rsidR="005835AB" w:rsidRPr="00F03DA3">
        <w:rPr>
          <w:rFonts w:ascii="Abadi MT Condensed Light" w:hAnsi="Abadi MT Condensed Light"/>
          <w:lang w:val="es-ES_tradnl"/>
        </w:rPr>
        <w:t>(nombre</w:t>
      </w:r>
      <w:r w:rsidRPr="00F03DA3">
        <w:rPr>
          <w:rFonts w:ascii="Abadi MT Condensed Light" w:hAnsi="Abadi MT Condensed Light"/>
          <w:lang w:val="es-ES_tradnl"/>
        </w:rPr>
        <w:t xml:space="preserve"> de la visita). Previa autorización del residente el guardia le permi</w:t>
      </w:r>
      <w:r>
        <w:rPr>
          <w:rFonts w:ascii="Abadi MT Condensed Light" w:hAnsi="Abadi MT Condensed Light"/>
          <w:lang w:val="es-ES_tradnl"/>
        </w:rPr>
        <w:t xml:space="preserve">tirá </w:t>
      </w:r>
      <w:r w:rsidRPr="00F03DA3">
        <w:rPr>
          <w:rFonts w:ascii="Abadi MT Condensed Light" w:hAnsi="Abadi MT Condensed Light"/>
          <w:lang w:val="es-ES_tradnl"/>
        </w:rPr>
        <w:t xml:space="preserve">el acceso proporcionando un tarjetón de </w:t>
      </w:r>
      <w:r w:rsidRPr="00C814F1">
        <w:rPr>
          <w:rFonts w:ascii="Abadi MT Condensed Light" w:hAnsi="Abadi MT Condensed Light"/>
          <w:highlight w:val="magenta"/>
          <w:lang w:val="es-ES_tradnl"/>
        </w:rPr>
        <w:t>color MORADO</w:t>
      </w:r>
      <w:r w:rsidRPr="00C814F1">
        <w:rPr>
          <w:rFonts w:ascii="Abadi MT Condensed Light" w:hAnsi="Abadi MT Condensed Light"/>
          <w:lang w:val="es-ES_tradnl"/>
        </w:rPr>
        <w:t>.</w:t>
      </w:r>
    </w:p>
    <w:p w14:paraId="6FAE194F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050DE889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El guardia deberá revisar la cajuela sin excepción alguna.</w:t>
      </w:r>
    </w:p>
    <w:p w14:paraId="019E7FF4" w14:textId="77777777" w:rsidR="00ED4D63" w:rsidRPr="00F03DA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389F5F40" w14:textId="77777777" w:rsidR="00ED4D63" w:rsidRPr="001307B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1307B3">
        <w:rPr>
          <w:rFonts w:ascii="Abadi MT Condensed Light" w:hAnsi="Abadi MT Condensed Light"/>
          <w:b/>
          <w:bCs/>
          <w:lang w:val="es-ES_tradnl"/>
        </w:rPr>
        <w:t xml:space="preserve">Egreso: </w:t>
      </w:r>
    </w:p>
    <w:p w14:paraId="5515E926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 xml:space="preserve">El proveedor saldrá por el carril designado y entregará el tarjetón que le fue proporcionado en su ingreso a cambio de su credencial. </w:t>
      </w:r>
    </w:p>
    <w:p w14:paraId="449E465F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</w:p>
    <w:p w14:paraId="06FE961D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En caso de que el </w:t>
      </w:r>
      <w:r>
        <w:rPr>
          <w:rFonts w:ascii="Abadi MT Condensed Light" w:hAnsi="Abadi MT Condensed Light"/>
          <w:color w:val="4D4B4D"/>
          <w:spacing w:val="-2"/>
          <w:w w:val="110"/>
        </w:rPr>
        <w:t>proveedor de obra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 extravié el tarjetón, se le solicitará acudir a la oficina en Ravenna 17 para pagar la reposición</w:t>
      </w:r>
      <w:r>
        <w:rPr>
          <w:rFonts w:ascii="Abadi MT Condensed Light" w:hAnsi="Abadi MT Condensed Light"/>
          <w:color w:val="4D4B4D"/>
          <w:spacing w:val="-2"/>
          <w:w w:val="110"/>
        </w:rPr>
        <w:t xml:space="preserve"> la cual tiene un costo de $100.00 ( Cien pesos 00/100 M.N.)  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>y en donde le proporcionarán un pase de salida y con este el guardía podrá regresar su identificación.</w:t>
      </w:r>
    </w:p>
    <w:p w14:paraId="6FD183B7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3B6F1A0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DA1422B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087CFC9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9C68BD4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E7921D4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2E49704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FCBC760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10A6737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2C60616A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>1.6.1. Vehículo sin Servicio (Sin pasaje)</w:t>
      </w:r>
    </w:p>
    <w:p w14:paraId="0885F4A1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16068527" w14:textId="77777777" w:rsidR="00ED4D63" w:rsidRPr="001307B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1307B3">
        <w:rPr>
          <w:rFonts w:ascii="Abadi MT Condensed Light" w:hAnsi="Abadi MT Condensed Light"/>
          <w:b/>
          <w:bCs/>
          <w:lang w:val="es-ES_tradnl"/>
        </w:rPr>
        <w:t xml:space="preserve">Ingreso: </w:t>
      </w:r>
    </w:p>
    <w:p w14:paraId="132EF9A5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El ingreso se realizará por el carril de visitas y proporcionará una identificación. El guardia deberá realizar una llamada al residente para informar que tiene servicio de didi-uber-taxi.</w:t>
      </w:r>
    </w:p>
    <w:p w14:paraId="0C2BE591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0B12AF1D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 xml:space="preserve">El guardia permitirá el acceso previa autorización del residente y le entregará un tarjetón </w:t>
      </w:r>
      <w:r w:rsidRPr="00C814F1">
        <w:rPr>
          <w:rFonts w:ascii="Abadi MT Condensed Light" w:hAnsi="Abadi MT Condensed Light"/>
          <w:highlight w:val="magenta"/>
          <w:lang w:val="es-ES_tradnl"/>
        </w:rPr>
        <w:t>MORADO</w:t>
      </w:r>
      <w:r>
        <w:rPr>
          <w:rFonts w:ascii="Abadi MT Condensed Light" w:hAnsi="Abadi MT Condensed Light"/>
          <w:lang w:val="es-ES_tradnl"/>
        </w:rPr>
        <w:t>.</w:t>
      </w:r>
    </w:p>
    <w:p w14:paraId="66D4B14B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08A26836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Todo aquel Residente que no desee proporcionar su número telefónico deberá salir por su servicio.</w:t>
      </w:r>
    </w:p>
    <w:p w14:paraId="59848A8D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4CC42022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El guardia deberá revisar la cajuela sin excepción alguna.</w:t>
      </w:r>
    </w:p>
    <w:p w14:paraId="0D7B23F5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481F253A" w14:textId="77777777" w:rsidR="00ED4D63" w:rsidRPr="001307B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1307B3">
        <w:rPr>
          <w:rFonts w:ascii="Abadi MT Condensed Light" w:hAnsi="Abadi MT Condensed Light"/>
          <w:b/>
          <w:bCs/>
          <w:lang w:val="es-ES_tradnl"/>
        </w:rPr>
        <w:t xml:space="preserve">Egreso: </w:t>
      </w:r>
    </w:p>
    <w:p w14:paraId="6DE3F6E3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 xml:space="preserve">El proveedor saldrá por el carril designado y entregará el tarjetón que le fue proporcionado en su ingreso a cambio de su credencial. </w:t>
      </w:r>
    </w:p>
    <w:p w14:paraId="5D8353FB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</w:p>
    <w:p w14:paraId="315CA438" w14:textId="57266AEB" w:rsidR="00C814F1" w:rsidRPr="00685F45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En caso de que el </w:t>
      </w:r>
      <w:r>
        <w:rPr>
          <w:rFonts w:ascii="Abadi MT Condensed Light" w:hAnsi="Abadi MT Condensed Light"/>
          <w:color w:val="4D4B4D"/>
          <w:spacing w:val="-2"/>
          <w:w w:val="110"/>
        </w:rPr>
        <w:t>proveedor de obra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 extravié el tarjetón, se le solicitará acudir a la oficina en Ravenna 17 para pagar la reposición</w:t>
      </w:r>
      <w:r>
        <w:rPr>
          <w:rFonts w:ascii="Abadi MT Condensed Light" w:hAnsi="Abadi MT Condensed Light"/>
          <w:color w:val="4D4B4D"/>
          <w:spacing w:val="-2"/>
          <w:w w:val="110"/>
        </w:rPr>
        <w:t xml:space="preserve"> la cual tiene un costo de $100.00 ( Cien pesos 00/100 M.N.)  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>y en donde le proporcionarán un pase de salida y con este el guardía podrá regresar su identificación.</w:t>
      </w:r>
    </w:p>
    <w:p w14:paraId="1991409D" w14:textId="77777777" w:rsidR="00C814F1" w:rsidRDefault="00C814F1" w:rsidP="00ED4D63">
      <w:pPr>
        <w:jc w:val="both"/>
        <w:rPr>
          <w:rFonts w:ascii="Abadi MT Condensed Light" w:hAnsi="Abadi MT Condensed Light"/>
          <w:lang w:val="es-ES_tradnl"/>
        </w:rPr>
      </w:pPr>
    </w:p>
    <w:p w14:paraId="69E865F6" w14:textId="77777777" w:rsidR="00C814F1" w:rsidRPr="00F03DA3" w:rsidRDefault="00C814F1" w:rsidP="00ED4D63">
      <w:pPr>
        <w:jc w:val="both"/>
        <w:rPr>
          <w:rFonts w:ascii="Abadi MT Condensed Light" w:hAnsi="Abadi MT Condensed Light"/>
          <w:lang w:val="es-ES_tradnl"/>
        </w:rPr>
      </w:pPr>
    </w:p>
    <w:p w14:paraId="0D9DC318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>1.7 VEHÍCULOS</w:t>
      </w:r>
      <w:r w:rsidRPr="001C2FE2">
        <w:rPr>
          <w:rFonts w:ascii="Abadi MT Condensed Light" w:hAnsi="Abadi MT Condensed Light"/>
          <w:b/>
          <w:bCs/>
          <w:lang w:val="es-ES_tradnl"/>
        </w:rPr>
        <w:t xml:space="preserve"> DE </w:t>
      </w:r>
      <w:r>
        <w:rPr>
          <w:rFonts w:ascii="Abadi MT Condensed Light" w:hAnsi="Abadi MT Condensed Light"/>
          <w:b/>
          <w:bCs/>
          <w:lang w:val="es-ES_tradnl"/>
        </w:rPr>
        <w:t>SERVIDORES PUBLICOS</w:t>
      </w:r>
    </w:p>
    <w:p w14:paraId="7852152E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0037F06" w14:textId="77777777" w:rsidR="00ED4D63" w:rsidRPr="00314EA0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314EA0">
        <w:rPr>
          <w:rFonts w:ascii="Abadi MT Condensed Light" w:hAnsi="Abadi MT Condensed Light"/>
          <w:b/>
          <w:bCs/>
          <w:lang w:val="es-ES_tradnl"/>
        </w:rPr>
        <w:t xml:space="preserve">Ingreso: </w:t>
      </w:r>
    </w:p>
    <w:p w14:paraId="212CBFA8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El ingreso se realizará por el carril de visitas y deberá proporcionar una identificación de la dependencia de donde nos visita, proporcionando domicilio a donde se dirige.</w:t>
      </w:r>
    </w:p>
    <w:p w14:paraId="4CC14588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2D954E3B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 xml:space="preserve">El guardia permitirá el acceso y le entregará un </w:t>
      </w:r>
      <w:r w:rsidRPr="00C814F1">
        <w:rPr>
          <w:rFonts w:ascii="Abadi MT Condensed Light" w:hAnsi="Abadi MT Condensed Light"/>
          <w:highlight w:val="red"/>
          <w:lang w:val="es-ES_tradnl"/>
        </w:rPr>
        <w:t>tarjetón ROJO.</w:t>
      </w:r>
    </w:p>
    <w:p w14:paraId="53E70B2B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61A45360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Egreso: </w:t>
      </w:r>
    </w:p>
    <w:p w14:paraId="781F7325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  <w:r>
        <w:rPr>
          <w:rFonts w:ascii="Abadi MT Condensed Light" w:hAnsi="Abadi MT Condensed Light"/>
          <w:sz w:val="24"/>
          <w:szCs w:val="24"/>
        </w:rPr>
        <w:t xml:space="preserve">El servidor público saldrá por el carril designado y entregará el tarjetón que le fue proporcionado en su ingreso a cambio de su credencial. </w:t>
      </w:r>
    </w:p>
    <w:p w14:paraId="69915A82" w14:textId="77777777" w:rsidR="00ED4D63" w:rsidRDefault="00ED4D63" w:rsidP="00ED4D63">
      <w:pPr>
        <w:pStyle w:val="Textoindependiente"/>
        <w:jc w:val="both"/>
        <w:rPr>
          <w:rFonts w:ascii="Abadi MT Condensed Light" w:hAnsi="Abadi MT Condensed Light"/>
          <w:sz w:val="24"/>
          <w:szCs w:val="24"/>
        </w:rPr>
      </w:pPr>
    </w:p>
    <w:p w14:paraId="21FEBB0D" w14:textId="139C8E46" w:rsidR="00ED4D63" w:rsidRPr="00C814F1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En caso de que el </w:t>
      </w:r>
      <w:r>
        <w:rPr>
          <w:rFonts w:ascii="Abadi MT Condensed Light" w:hAnsi="Abadi MT Condensed Light"/>
          <w:color w:val="4D4B4D"/>
          <w:spacing w:val="-2"/>
          <w:w w:val="110"/>
        </w:rPr>
        <w:t>proveedor de obra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 extravié el tarjetón, se le solicitará acudir a la oficina en Ravenna 17 para pagar la reposición</w:t>
      </w:r>
      <w:r>
        <w:rPr>
          <w:rFonts w:ascii="Abadi MT Condensed Light" w:hAnsi="Abadi MT Condensed Light"/>
          <w:color w:val="4D4B4D"/>
          <w:spacing w:val="-2"/>
          <w:w w:val="110"/>
        </w:rPr>
        <w:t xml:space="preserve"> la cual tiene un costo de $100.00 ( Cien pesos 00/100 M.N.)  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>y en donde le proporcionarán un pase de salida y con este el guardía podrá regresar su identificación.</w:t>
      </w:r>
    </w:p>
    <w:p w14:paraId="045DB783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A55BDA3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0D69FF1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140F449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AC6E417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18049F7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620A39F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B17EC62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746191D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728EEE2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F2CF643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F7AE11F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9A96E6E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6C9D88E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7E5EDA2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6E464B1A" w14:textId="77777777" w:rsidR="00C814F1" w:rsidRDefault="00C814F1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6658CDA9" w14:textId="77777777" w:rsidR="00ED4D63" w:rsidRPr="00F03DA3" w:rsidRDefault="00ED4D63" w:rsidP="00ED4D63">
      <w:pPr>
        <w:pStyle w:val="Prrafodelista"/>
        <w:numPr>
          <w:ilvl w:val="0"/>
          <w:numId w:val="18"/>
        </w:numPr>
        <w:jc w:val="both"/>
        <w:rPr>
          <w:rFonts w:ascii="Abadi MT Condensed Light" w:hAnsi="Abadi MT Condensed Light"/>
          <w:b/>
          <w:bCs/>
          <w:sz w:val="28"/>
          <w:szCs w:val="28"/>
          <w:lang w:val="es-ES_tradnl"/>
        </w:rPr>
      </w:pPr>
      <w:r w:rsidRPr="00F03DA3">
        <w:rPr>
          <w:rFonts w:ascii="Abadi MT Condensed Light" w:hAnsi="Abadi MT Condensed Light"/>
          <w:b/>
          <w:bCs/>
          <w:sz w:val="28"/>
          <w:szCs w:val="28"/>
          <w:lang w:val="es-ES_tradnl"/>
        </w:rPr>
        <w:t>CONTROL DE ACCESOS PEATONAL</w:t>
      </w:r>
    </w:p>
    <w:p w14:paraId="77D6B61E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0315820E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>CLASIFICACIÓN DE PEATONES</w:t>
      </w:r>
    </w:p>
    <w:p w14:paraId="6B2B0ECD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6DE3C5C2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2.1 Residentes</w:t>
      </w:r>
    </w:p>
    <w:p w14:paraId="56269AD6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2.2 Visitas Peatonales</w:t>
      </w:r>
    </w:p>
    <w:p w14:paraId="220EEB38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2.3 Empleados domésticos</w:t>
      </w:r>
    </w:p>
    <w:p w14:paraId="31629744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 xml:space="preserve">2.4 Contratistas y trabajadores de obra </w:t>
      </w:r>
    </w:p>
    <w:p w14:paraId="2E51CFF7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13A3FC6B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15174581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lastRenderedPageBreak/>
        <w:t>2.1 RESIDENTES</w:t>
      </w:r>
    </w:p>
    <w:p w14:paraId="38D214EB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6E7957E8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Ingreso:</w:t>
      </w:r>
    </w:p>
    <w:p w14:paraId="402E45A2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4A323656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 xml:space="preserve">Los residentes deberán portar una llave de acceso electrónica la cual será solicitada en la oficina en Ravenna 17. </w:t>
      </w:r>
    </w:p>
    <w:p w14:paraId="035B5CF5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Los residentes que no porten dicha llave deberán mostrar su identificación y registrarse previamente con el guardia(dicha identificación deberá tener la dirección de firenze)</w:t>
      </w:r>
    </w:p>
    <w:p w14:paraId="6309E311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0D58E8A2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Egreso:</w:t>
      </w:r>
    </w:p>
    <w:p w14:paraId="26E14015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El egreso será con la llave proporcionada y tramitada previamente en la oficina de Ravenna 17; en caso de no contar con ella deberá realizar registro con el guardia en turno.</w:t>
      </w:r>
    </w:p>
    <w:p w14:paraId="2A642612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5F153C1B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2.2 VISITAS PEATONALES </w:t>
      </w:r>
    </w:p>
    <w:p w14:paraId="4CAFC128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D920436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 xml:space="preserve">Ingreso: </w:t>
      </w:r>
    </w:p>
    <w:p w14:paraId="35B83594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Las visitas deberán proporcionar al guardia una identificación con fotografía y registrarse en el cuadernillo de acceso.</w:t>
      </w:r>
    </w:p>
    <w:p w14:paraId="76EC3DD0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El guardia realizará una llamada al residente para informar que tiene visita de ( nombre de la visita ) y previa su autorización se le permitirá el acceso proporcionando tarjetón de color BLANCO.</w:t>
      </w:r>
    </w:p>
    <w:p w14:paraId="600C469A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51FD6D51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Egreso:</w:t>
      </w:r>
    </w:p>
    <w:p w14:paraId="0257A16F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 xml:space="preserve">Al Egreso la visita deberá registrar su salida y regresar el tarjetón proporcionado para que le sea devuelta su credencial. </w:t>
      </w:r>
    </w:p>
    <w:p w14:paraId="76D8CD1A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6415DF9" w14:textId="77777777" w:rsidR="00ED4D63" w:rsidRPr="001C2FE2" w:rsidRDefault="00ED4D63" w:rsidP="00ED4D63">
      <w:pPr>
        <w:jc w:val="both"/>
        <w:rPr>
          <w:rFonts w:ascii="Abadi MT Condensed Light" w:hAnsi="Abadi MT Condensed Light"/>
          <w:color w:val="4D4B4D"/>
          <w:spacing w:val="-2"/>
          <w:w w:val="110"/>
        </w:rPr>
      </w:pPr>
      <w:r w:rsidRPr="001C2FE2">
        <w:rPr>
          <w:rFonts w:ascii="Abadi MT Condensed Light" w:hAnsi="Abadi MT Condensed Light"/>
          <w:color w:val="4D4B4D"/>
          <w:spacing w:val="-2"/>
          <w:w w:val="110"/>
        </w:rPr>
        <w:t>En caso de que e</w:t>
      </w:r>
      <w:r>
        <w:rPr>
          <w:rFonts w:ascii="Abadi MT Condensed Light" w:hAnsi="Abadi MT Condensed Light"/>
          <w:color w:val="4D4B4D"/>
          <w:spacing w:val="-2"/>
          <w:w w:val="110"/>
        </w:rPr>
        <w:t>l la visita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 xml:space="preserve"> extravié el tarjetón</w:t>
      </w:r>
      <w:r>
        <w:rPr>
          <w:rFonts w:ascii="Abadi MT Condensed Light" w:hAnsi="Abadi MT Condensed Light"/>
          <w:color w:val="4D4B4D"/>
          <w:spacing w:val="-2"/>
          <w:w w:val="110"/>
        </w:rPr>
        <w:t xml:space="preserve"> proporcionado por el guardia </w:t>
      </w:r>
      <w:r w:rsidRPr="001C2FE2">
        <w:rPr>
          <w:rFonts w:ascii="Abadi MT Condensed Light" w:hAnsi="Abadi MT Condensed Light"/>
          <w:color w:val="4D4B4D"/>
          <w:spacing w:val="-2"/>
          <w:w w:val="110"/>
        </w:rPr>
        <w:t>, se le solicitará acudir a la oficina en Ravenna 17 para pagar la reposición y en donde le proporcionarán un pase de salida y con este el guardía podrá regresar su identificación.</w:t>
      </w:r>
    </w:p>
    <w:p w14:paraId="44BF1012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0D84AB1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>2.3 EMPLEADOS DOMÉSTICOS</w:t>
      </w:r>
    </w:p>
    <w:p w14:paraId="34B6656F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45E13D6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Ingreso:</w:t>
      </w:r>
    </w:p>
    <w:p w14:paraId="382BE1A5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067C35CF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 xml:space="preserve">El residente deberá tramitar una credencial en la oficina de Ravenna 17 para su empleado domestico proporcionando Nombre del empleado, Dirección a donde se dirige, nombre del residente responsable y fotografía del empleado. </w:t>
      </w:r>
    </w:p>
    <w:p w14:paraId="662908E2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7C965AA2" w14:textId="77777777" w:rsidR="00685F45" w:rsidRDefault="00685F45" w:rsidP="00ED4D63">
      <w:pPr>
        <w:jc w:val="both"/>
        <w:rPr>
          <w:rFonts w:ascii="Abadi MT Condensed Light" w:hAnsi="Abadi MT Condensed Light"/>
          <w:lang w:val="es-ES_tradnl"/>
        </w:rPr>
      </w:pPr>
    </w:p>
    <w:p w14:paraId="763B3B81" w14:textId="77777777" w:rsidR="00685F45" w:rsidRDefault="00685F45" w:rsidP="00ED4D63">
      <w:pPr>
        <w:jc w:val="both"/>
        <w:rPr>
          <w:rFonts w:ascii="Abadi MT Condensed Light" w:hAnsi="Abadi MT Condensed Light"/>
          <w:lang w:val="es-ES_tradnl"/>
        </w:rPr>
      </w:pPr>
    </w:p>
    <w:p w14:paraId="5765675F" w14:textId="77777777" w:rsidR="00685F45" w:rsidRDefault="00685F45" w:rsidP="00ED4D63">
      <w:pPr>
        <w:jc w:val="both"/>
        <w:rPr>
          <w:rFonts w:ascii="Abadi MT Condensed Light" w:hAnsi="Abadi MT Condensed Light"/>
          <w:lang w:val="es-ES_tradnl"/>
        </w:rPr>
      </w:pPr>
    </w:p>
    <w:p w14:paraId="4F84B85B" w14:textId="77777777" w:rsidR="00685F45" w:rsidRDefault="00685F45" w:rsidP="00ED4D63">
      <w:pPr>
        <w:jc w:val="both"/>
        <w:rPr>
          <w:rFonts w:ascii="Abadi MT Condensed Light" w:hAnsi="Abadi MT Condensed Light"/>
          <w:lang w:val="es-ES_tradnl"/>
        </w:rPr>
      </w:pPr>
    </w:p>
    <w:p w14:paraId="1665202B" w14:textId="77777777" w:rsidR="00685F45" w:rsidRDefault="00685F45" w:rsidP="00ED4D63">
      <w:pPr>
        <w:jc w:val="both"/>
        <w:rPr>
          <w:rFonts w:ascii="Abadi MT Condensed Light" w:hAnsi="Abadi MT Condensed Light"/>
          <w:lang w:val="es-ES_tradnl"/>
        </w:rPr>
      </w:pPr>
    </w:p>
    <w:p w14:paraId="67553892" w14:textId="77777777" w:rsidR="00685F45" w:rsidRPr="00037F63" w:rsidRDefault="00685F45" w:rsidP="00ED4D63">
      <w:pPr>
        <w:jc w:val="both"/>
        <w:rPr>
          <w:rFonts w:ascii="Abadi MT Condensed Light" w:hAnsi="Abadi MT Condensed Light"/>
          <w:lang w:val="es-ES_tradnl"/>
        </w:rPr>
      </w:pPr>
    </w:p>
    <w:p w14:paraId="4F46B944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El emplead@ domestico deberá mostrar la identificación al guardia quien le regresará su identificación y registrará su hora de ingreso.</w:t>
      </w:r>
    </w:p>
    <w:p w14:paraId="673E4682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5B23DD24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Egreso:</w:t>
      </w:r>
    </w:p>
    <w:p w14:paraId="09E787D9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El emplead@ registrará su salida en el cuadernillo de acceso y egreso.</w:t>
      </w:r>
    </w:p>
    <w:p w14:paraId="1253342D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D05597F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1472AFC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2.3 CONTRATISTAS Y TRABAJADORES DE OBRA </w:t>
      </w:r>
    </w:p>
    <w:p w14:paraId="5248FB2F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4D91AA8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2.3.1 Si la obra durará más de 1 mes </w:t>
      </w:r>
    </w:p>
    <w:p w14:paraId="27E07E0B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6A502BC2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El residente deberá tramitar una credencial en la oficina de Ravena 17 para su empleado domestico proporcionando Nombre del empleado, Dirección estará trabajando, nombre del residente responsable y fotografía.</w:t>
      </w:r>
    </w:p>
    <w:p w14:paraId="20ABA16C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735C6DF2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El contratista o trabajador de obra deberá mostrar la credencial previamente tramitada al guardia quien se la regresará y registrará su hora de ingreso.</w:t>
      </w:r>
    </w:p>
    <w:p w14:paraId="3BF2C238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6B11A7FF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Egreso:</w:t>
      </w:r>
    </w:p>
    <w:p w14:paraId="1F66D0AF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El contratista o trabajador de obra registrará su salida en el cuadernillo de acceso y egreso.</w:t>
      </w:r>
    </w:p>
    <w:p w14:paraId="46608465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FC3E0B8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>
        <w:rPr>
          <w:rFonts w:ascii="Abadi MT Condensed Light" w:hAnsi="Abadi MT Condensed Light"/>
          <w:b/>
          <w:bCs/>
          <w:lang w:val="es-ES_tradnl"/>
        </w:rPr>
        <w:t xml:space="preserve">2.3.2. Si la obra será menor a 1 mes </w:t>
      </w:r>
    </w:p>
    <w:p w14:paraId="1890DE5E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8AF88CE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 w:rsidRPr="00037F63">
        <w:rPr>
          <w:rFonts w:ascii="Abadi MT Condensed Light" w:hAnsi="Abadi MT Condensed Light"/>
          <w:lang w:val="es-ES_tradnl"/>
        </w:rPr>
        <w:t>El contratista o trabajador de obra ingresará como visita de residente</w:t>
      </w:r>
    </w:p>
    <w:p w14:paraId="511FF358" w14:textId="77777777" w:rsidR="00ED4D63" w:rsidRPr="00037F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51C74CC3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4BCDB7B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B8E5782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626704FF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F211FA3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666E87D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04E3492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C2E8BC0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9625464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596DE8A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83775F5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5B43194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595D4C8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1CACEC2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39F9246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FC01808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A4C3F71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18161F8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7510CEA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3CF41FA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000AABDA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44C0020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37BABA0C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7B38B964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20E88F3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58DA8F5C" w14:textId="77777777" w:rsidR="00685F45" w:rsidRDefault="00685F45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65D8ADDA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44927C4E" w14:textId="77777777" w:rsidR="00ED4D63" w:rsidRPr="00A56541" w:rsidRDefault="00ED4D63" w:rsidP="00ED4D63">
      <w:pPr>
        <w:jc w:val="center"/>
        <w:rPr>
          <w:rFonts w:ascii="Abadi MT Condensed Light" w:hAnsi="Abadi MT Condensed Light"/>
          <w:b/>
          <w:bCs/>
          <w:color w:val="196B24" w:themeColor="accent3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56541">
        <w:rPr>
          <w:rFonts w:ascii="Abadi MT Condensed Light" w:hAnsi="Abadi MT Condensed Light"/>
          <w:b/>
          <w:bCs/>
          <w:color w:val="196B24" w:themeColor="accent3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lastRenderedPageBreak/>
        <w:t xml:space="preserve">ACCESO </w:t>
      </w:r>
      <w:r>
        <w:rPr>
          <w:rFonts w:ascii="Abadi MT Condensed Light" w:hAnsi="Abadi MT Condensed Light"/>
          <w:b/>
          <w:bCs/>
          <w:color w:val="196B24" w:themeColor="accent3"/>
          <w:sz w:val="40"/>
          <w:szCs w:val="40"/>
          <w:lang w:val="es-ES_tradn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</w:t>
      </w:r>
    </w:p>
    <w:p w14:paraId="42B79CB2" w14:textId="77777777" w:rsidR="00ED4D63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</w:p>
    <w:p w14:paraId="190322C5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El acceso 2 es única y exclusivamente para Residentes cumplidos en sus cuotas condominales.</w:t>
      </w:r>
    </w:p>
    <w:p w14:paraId="2859ABB2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131C941F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Ingreso:</w:t>
      </w:r>
    </w:p>
    <w:p w14:paraId="4A6B358A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0DF1C587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Por este acceso ingresará cualquier residente que porte un corbatín con QR actualizado el cual deberá mostrar al guardia y una ves verificado le proporcionará el ingreso</w:t>
      </w:r>
    </w:p>
    <w:p w14:paraId="0F339015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482B2668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 xml:space="preserve">Egreso </w:t>
      </w:r>
    </w:p>
    <w:p w14:paraId="3A6D4723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Para el egreso el residente deberá mostrar al guardia el corbatín con QR actualizado si este esta al corriente el guardia le proporcionará el servicio.</w:t>
      </w:r>
    </w:p>
    <w:p w14:paraId="0D4EDE03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25A7D9D4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En caso de que el QR no se encuentre actualizado esto quiere decir que el residente no se encuentra al corriente con sus cuotas y deberá ingresar o salir por el Acceso 1 proporcionándose el servicio personalmente.</w:t>
      </w:r>
    </w:p>
    <w:p w14:paraId="335C7175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7C796E5E" w14:textId="77777777" w:rsidR="00ED4D63" w:rsidRPr="00D621DE" w:rsidRDefault="00ED4D63" w:rsidP="00ED4D63">
      <w:pPr>
        <w:jc w:val="both"/>
        <w:rPr>
          <w:rFonts w:ascii="Abadi MT Condensed Light" w:hAnsi="Abadi MT Condensed Light"/>
          <w:b/>
          <w:bCs/>
          <w:lang w:val="es-ES_tradnl"/>
        </w:rPr>
      </w:pPr>
      <w:r w:rsidRPr="00D621DE">
        <w:rPr>
          <w:rFonts w:ascii="Abadi MT Condensed Light" w:hAnsi="Abadi MT Condensed Light"/>
          <w:b/>
          <w:bCs/>
          <w:lang w:val="es-ES_tradnl"/>
        </w:rPr>
        <w:t>No se reciben corbatines o QR electrónicos</w:t>
      </w:r>
    </w:p>
    <w:p w14:paraId="598BF652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69759076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>Queda estrictamente Prohibido el ingreso o egreso por el acceso 2 a todos los vehículos pesados aún y cuando porten corbatín con QR actualizado.</w:t>
      </w:r>
    </w:p>
    <w:p w14:paraId="5E33F58D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0A6017A4" w14:textId="77777777" w:rsidR="00ED4D63" w:rsidRDefault="00ED4D63" w:rsidP="00ED4D63">
      <w:pPr>
        <w:jc w:val="both"/>
        <w:rPr>
          <w:rFonts w:ascii="Abadi MT Condensed Light" w:hAnsi="Abadi MT Condensed Light"/>
          <w:lang w:val="es-ES_tradnl"/>
        </w:rPr>
      </w:pPr>
    </w:p>
    <w:p w14:paraId="237793E5" w14:textId="77777777" w:rsidR="00ED4D63" w:rsidRPr="001C2FE2" w:rsidRDefault="00ED4D63" w:rsidP="00ED4D63">
      <w:pPr>
        <w:jc w:val="both"/>
        <w:rPr>
          <w:rFonts w:ascii="Abadi MT Condensed Light" w:hAnsi="Abadi MT Condensed Light"/>
          <w:lang w:val="es-ES_tradnl"/>
        </w:rPr>
      </w:pPr>
      <w:r>
        <w:rPr>
          <w:rFonts w:ascii="Abadi MT Condensed Light" w:hAnsi="Abadi MT Condensed Light"/>
          <w:lang w:val="es-ES_tradnl"/>
        </w:rPr>
        <w:t xml:space="preserve"> </w:t>
      </w:r>
    </w:p>
    <w:p w14:paraId="46CC543C" w14:textId="77777777" w:rsidR="007D19C7" w:rsidRDefault="007D19C7" w:rsidP="007D19C7">
      <w:pPr>
        <w:jc w:val="both"/>
        <w:rPr>
          <w:lang w:val="es-ES_tradnl"/>
        </w:rPr>
      </w:pPr>
    </w:p>
    <w:sectPr w:rsidR="007D19C7" w:rsidSect="002E71A1">
      <w:headerReference w:type="default" r:id="rId7"/>
      <w:footerReference w:type="default" r:id="rId8"/>
      <w:pgSz w:w="1222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A79A" w14:textId="77777777" w:rsidR="00AC7173" w:rsidRDefault="00AC7173" w:rsidP="00A353C7">
      <w:r>
        <w:separator/>
      </w:r>
    </w:p>
  </w:endnote>
  <w:endnote w:type="continuationSeparator" w:id="0">
    <w:p w14:paraId="38B497AD" w14:textId="77777777" w:rsidR="00AC7173" w:rsidRDefault="00AC7173" w:rsidP="00A3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Tiro Tamil">
    <w:altName w:val="Mangal"/>
    <w:charset w:val="00"/>
    <w:family w:val="auto"/>
    <w:pitch w:val="variable"/>
    <w:sig w:usb0="A010806F" w:usb1="02002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D734" w14:textId="5BD463CD" w:rsidR="008639A8" w:rsidRDefault="008639A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058F01" wp14:editId="563E9021">
              <wp:simplePos x="0" y="0"/>
              <wp:positionH relativeFrom="column">
                <wp:posOffset>3756</wp:posOffset>
              </wp:positionH>
              <wp:positionV relativeFrom="paragraph">
                <wp:posOffset>0</wp:posOffset>
              </wp:positionV>
              <wp:extent cx="6862812" cy="240631"/>
              <wp:effectExtent l="0" t="0" r="8255" b="13970"/>
              <wp:wrapNone/>
              <wp:docPr id="661052001" name="Rectángulo redondeado 7399706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2812" cy="240631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21ED46" w14:textId="35F79A34" w:rsidR="008639A8" w:rsidRPr="008639A8" w:rsidRDefault="008639A8" w:rsidP="008639A8">
                          <w:pPr>
                            <w:jc w:val="center"/>
                            <w:rPr>
                              <w:sz w:val="16"/>
                              <w:szCs w:val="16"/>
                              <w:lang w:val="es-ES_tradnl"/>
                            </w:rPr>
                          </w:pPr>
                          <w:r w:rsidRPr="008639A8">
                            <w:rPr>
                              <w:sz w:val="16"/>
                              <w:szCs w:val="16"/>
                              <w:lang w:val="es-ES_tradnl"/>
                            </w:rPr>
                            <w:t>UNIDOS SOMOS MAS FUERTES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E058F01" id="Rectángulo redondeado 739970680" o:spid="_x0000_s1030" style="position:absolute;margin-left:.3pt;margin-top:0;width:540.4pt;height:18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" fillcolor="#156082 [3204]" strokecolor="#030e13 [484]" strokeweight="1pt">
              <v:stroke joinstyle="miter"/>
              <v:textbox>
                <w:txbxContent>
                  <w:p w14:paraId="6921ED46" w14:textId="35F79A34" w:rsidR="008639A8" w:rsidRPr="008639A8" w:rsidRDefault="008639A8" w:rsidP="008639A8">
                    <w:pPr>
                      <w:jc w:val="center"/>
                      <w:rPr>
                        <w:sz w:val="16"/>
                        <w:szCs w:val="16"/>
                        <w:lang w:val="es-ES_tradnl"/>
                      </w:rPr>
                    </w:pPr>
                    <w:r w:rsidRPr="008639A8">
                      <w:rPr>
                        <w:sz w:val="16"/>
                        <w:szCs w:val="16"/>
                        <w:lang w:val="es-ES_tradnl"/>
                      </w:rPr>
                      <w:t>UNIDOS SOMOS MAS FUERTES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A1C5" w14:textId="77777777" w:rsidR="00AC7173" w:rsidRDefault="00AC7173" w:rsidP="00A353C7">
      <w:r>
        <w:separator/>
      </w:r>
    </w:p>
  </w:footnote>
  <w:footnote w:type="continuationSeparator" w:id="0">
    <w:p w14:paraId="7EEE3D9C" w14:textId="77777777" w:rsidR="00AC7173" w:rsidRDefault="00AC7173" w:rsidP="00A3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4D9A" w14:textId="3ED0CCF7" w:rsidR="00A353C7" w:rsidRDefault="004B41B0" w:rsidP="00C721C3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D29BD" wp14:editId="704C8940">
              <wp:simplePos x="0" y="0"/>
              <wp:positionH relativeFrom="column">
                <wp:posOffset>1225826</wp:posOffset>
              </wp:positionH>
              <wp:positionV relativeFrom="paragraph">
                <wp:posOffset>-78519</wp:posOffset>
              </wp:positionV>
              <wp:extent cx="5083810" cy="1205948"/>
              <wp:effectExtent l="0" t="0" r="0" b="0"/>
              <wp:wrapNone/>
              <wp:docPr id="95142803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3810" cy="12059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F15AFC" w14:textId="3C550178" w:rsidR="00F03CF1" w:rsidRPr="00C721C3" w:rsidRDefault="00F03CF1" w:rsidP="004B41B0">
                          <w:pPr>
                            <w:pStyle w:val="Encabezado"/>
                            <w:rPr>
                              <w:rFonts w:ascii="Tiro Tamil" w:hAnsi="Tiro Tamil"/>
                              <w:noProof/>
                              <w:color w:val="000000" w:themeColor="text1"/>
                              <w:lang w:val="es-ES_trad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62EC580D" w14:textId="3E487C6B" w:rsidR="00A353C7" w:rsidRPr="004B41B0" w:rsidRDefault="00F03CF1" w:rsidP="00A353C7">
                          <w:pPr>
                            <w:pStyle w:val="Encabezado"/>
                            <w:jc w:val="center"/>
                            <w:rPr>
                              <w:rFonts w:ascii="Tiro Tamil" w:hAnsi="Tiro Tamil"/>
                              <w:noProof/>
                              <w:color w:val="000000" w:themeColor="text1"/>
                              <w:sz w:val="36"/>
                              <w:szCs w:val="36"/>
                              <w:lang w:val="es-ES_trad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B41B0">
                            <w:rPr>
                              <w:rFonts w:ascii="Tiro Tamil" w:hAnsi="Tiro Tamil"/>
                              <w:noProof/>
                              <w:color w:val="000000" w:themeColor="text1"/>
                              <w:sz w:val="36"/>
                              <w:szCs w:val="36"/>
                              <w:lang w:val="es-ES_trad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Mesa Directiva</w:t>
                          </w:r>
                          <w:r w:rsidR="001943A2">
                            <w:rPr>
                              <w:rFonts w:ascii="Tiro Tamil" w:hAnsi="Tiro Tamil"/>
                              <w:noProof/>
                              <w:color w:val="000000" w:themeColor="text1"/>
                              <w:sz w:val="36"/>
                              <w:szCs w:val="36"/>
                              <w:lang w:val="es-ES_trad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del Regimen en Condominion</w:t>
                          </w:r>
                          <w:r w:rsidRPr="004B41B0">
                            <w:rPr>
                              <w:rFonts w:ascii="Tiro Tamil" w:hAnsi="Tiro Tamil"/>
                              <w:noProof/>
                              <w:color w:val="000000" w:themeColor="text1"/>
                              <w:sz w:val="36"/>
                              <w:szCs w:val="36"/>
                              <w:lang w:val="es-ES_trad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2025</w:t>
                          </w:r>
                          <w:r w:rsidR="00A353C7" w:rsidRPr="004B41B0">
                            <w:rPr>
                              <w:rFonts w:ascii="Tiro Tamil" w:hAnsi="Tiro Tamil"/>
                              <w:noProof/>
                              <w:color w:val="000000" w:themeColor="text1"/>
                              <w:sz w:val="36"/>
                              <w:szCs w:val="36"/>
                              <w:lang w:val="es-ES_tradnl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D29B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96.5pt;margin-top:-6.2pt;width:400.3pt;height:9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" filled="f" stroked="f">
              <v:textbox>
                <w:txbxContent>
                  <w:p w14:paraId="50F15AFC" w14:textId="3C550178" w:rsidR="00F03CF1" w:rsidRPr="00C721C3" w:rsidRDefault="00F03CF1" w:rsidP="004B41B0">
                    <w:pPr>
                      <w:pStyle w:val="Encabezado"/>
                      <w:rPr>
                        <w:rFonts w:ascii="Tiro Tamil" w:hAnsi="Tiro Tamil"/>
                        <w:noProof/>
                        <w:color w:val="000000" w:themeColor="text1"/>
                        <w:lang w:val="es-ES_tradn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  <w:p w14:paraId="62EC580D" w14:textId="3E487C6B" w:rsidR="00A353C7" w:rsidRPr="004B41B0" w:rsidRDefault="00F03CF1" w:rsidP="00A353C7">
                    <w:pPr>
                      <w:pStyle w:val="Encabezado"/>
                      <w:jc w:val="center"/>
                      <w:rPr>
                        <w:rFonts w:ascii="Tiro Tamil" w:hAnsi="Tiro Tamil"/>
                        <w:noProof/>
                        <w:color w:val="000000" w:themeColor="text1"/>
                        <w:sz w:val="36"/>
                        <w:szCs w:val="36"/>
                        <w:lang w:val="es-ES_tradn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B41B0">
                      <w:rPr>
                        <w:rFonts w:ascii="Tiro Tamil" w:hAnsi="Tiro Tamil"/>
                        <w:noProof/>
                        <w:color w:val="000000" w:themeColor="text1"/>
                        <w:sz w:val="36"/>
                        <w:szCs w:val="36"/>
                        <w:lang w:val="es-ES_tradn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Mesa Directiva</w:t>
                    </w:r>
                    <w:r w:rsidR="001943A2">
                      <w:rPr>
                        <w:rFonts w:ascii="Tiro Tamil" w:hAnsi="Tiro Tamil"/>
                        <w:noProof/>
                        <w:color w:val="000000" w:themeColor="text1"/>
                        <w:sz w:val="36"/>
                        <w:szCs w:val="36"/>
                        <w:lang w:val="es-ES_tradn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del Regimen en Condominion</w:t>
                    </w:r>
                    <w:r w:rsidRPr="004B41B0">
                      <w:rPr>
                        <w:rFonts w:ascii="Tiro Tamil" w:hAnsi="Tiro Tamil"/>
                        <w:noProof/>
                        <w:color w:val="000000" w:themeColor="text1"/>
                        <w:sz w:val="36"/>
                        <w:szCs w:val="36"/>
                        <w:lang w:val="es-ES_tradn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2025</w:t>
                    </w:r>
                    <w:r w:rsidR="00A353C7" w:rsidRPr="004B41B0">
                      <w:rPr>
                        <w:rFonts w:ascii="Tiro Tamil" w:hAnsi="Tiro Tamil"/>
                        <w:noProof/>
                        <w:color w:val="000000" w:themeColor="text1"/>
                        <w:sz w:val="36"/>
                        <w:szCs w:val="36"/>
                        <w:lang w:val="es-ES_tradnl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 w:rsidR="00F1545B"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029D832E" wp14:editId="40BE0A99">
          <wp:simplePos x="0" y="0"/>
          <wp:positionH relativeFrom="column">
            <wp:posOffset>398631</wp:posOffset>
          </wp:positionH>
          <wp:positionV relativeFrom="paragraph">
            <wp:posOffset>-79375</wp:posOffset>
          </wp:positionV>
          <wp:extent cx="1018540" cy="1035050"/>
          <wp:effectExtent l="0" t="0" r="0" b="6350"/>
          <wp:wrapNone/>
          <wp:docPr id="88614971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56569" name="Imagen 1601565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540" cy="103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45B" w:rsidRPr="008639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8D4059" wp14:editId="711BF1E3">
              <wp:simplePos x="0" y="0"/>
              <wp:positionH relativeFrom="column">
                <wp:posOffset>198999</wp:posOffset>
              </wp:positionH>
              <wp:positionV relativeFrom="paragraph">
                <wp:posOffset>1125409</wp:posOffset>
              </wp:positionV>
              <wp:extent cx="6862812" cy="192505"/>
              <wp:effectExtent l="0" t="0" r="8255" b="10795"/>
              <wp:wrapNone/>
              <wp:docPr id="6" name="Grupo 5">
                <a:extLst xmlns:a="http://schemas.openxmlformats.org/drawingml/2006/main">
                  <a:ext uri="{FF2B5EF4-FFF2-40B4-BE49-F238E27FC236}">
                    <a16:creationId xmlns:a16="http://schemas.microsoft.com/office/drawing/2014/main" id="{0F2B11AD-7F78-AFB4-686B-776686D2F4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2812" cy="192505"/>
                        <a:chOff x="0" y="0"/>
                        <a:chExt cx="8355852" cy="215444"/>
                      </a:xfrm>
                    </wpg:grpSpPr>
                    <wps:wsp>
                      <wps:cNvPr id="98701641" name="Rectángulo redondeado 98701641">
                        <a:extLst>
                          <a:ext uri="{FF2B5EF4-FFF2-40B4-BE49-F238E27FC236}">
                            <a16:creationId xmlns:a16="http://schemas.microsoft.com/office/drawing/2014/main" id="{1589E20B-BC62-44E7-A835-C7B4F4A44DE0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8355852" cy="2154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771508798" name="CuadroTexto 4">
                        <a:extLst>
                          <a:ext uri="{FF2B5EF4-FFF2-40B4-BE49-F238E27FC236}">
                            <a16:creationId xmlns:a16="http://schemas.microsoft.com/office/drawing/2014/main" id="{664D0F1B-20FC-7D96-0AA4-5D2F0E682C49}"/>
                          </a:ext>
                        </a:extLst>
                      </wps:cNvPr>
                      <wps:cNvSpPr txBox="1"/>
                      <wps:spPr>
                        <a:xfrm>
                          <a:off x="3449000" y="0"/>
                          <a:ext cx="2923504" cy="2154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188183" w14:textId="44A93016" w:rsidR="008639A8" w:rsidRPr="001943A2" w:rsidRDefault="001943A2" w:rsidP="008639A8">
                            <w:pP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es-ES_tradnl"/>
                                <w14:ligatures w14:val="none"/>
                              </w:rPr>
                            </w:pPr>
                            <w:r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es-ES_tradnl"/>
                              </w:rPr>
                              <w:t>MESA DIRECTIVA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8D4059" id="Grupo 5" o:spid="_x0000_s1027" style="position:absolute;margin-left:15.65pt;margin-top:88.6pt;width:540.4pt;height:15.15pt;z-index:251661312;mso-width-relative:margin;mso-height-relative:margin" coordsize="83558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">
              <v:roundrect id="Rectángulo redondeado 98701641" o:spid="_x0000_s1028" style="position:absolute;width:83558;height:21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" fillcolor="#156082 [3204]" strokecolor="#030e13 [484]" strokeweight="1pt">
                <v:stroke joinstyle="miter"/>
              </v:roundrect>
              <v:shape id="CuadroTexto 4" o:spid="_x0000_s1029" type="#_x0000_t202" style="position:absolute;left:34490;width:29235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" filled="f" stroked="f">
                <v:textbox>
                  <w:txbxContent>
                    <w:p w14:paraId="04188183" w14:textId="44A93016" w:rsidR="008639A8" w:rsidRPr="001943A2" w:rsidRDefault="001943A2" w:rsidP="008639A8">
                      <w:pPr>
                        <w:rPr>
                          <w:rFonts w:hAnsi="Aptos"/>
                          <w:color w:val="FFFFFF" w:themeColor="background1"/>
                          <w:kern w:val="24"/>
                          <w:sz w:val="16"/>
                          <w:szCs w:val="16"/>
                          <w:lang w:val="es-ES_tradnl"/>
                          <w14:ligatures w14:val="none"/>
                        </w:rPr>
                      </w:pPr>
                      <w:r>
                        <w:rPr>
                          <w:rFonts w:hAnsi="Aptos"/>
                          <w:color w:val="FFFFFF" w:themeColor="background1"/>
                          <w:kern w:val="24"/>
                          <w:sz w:val="16"/>
                          <w:szCs w:val="16"/>
                          <w:lang w:val="es-ES_tradnl"/>
                        </w:rPr>
                        <w:t>MESA DIRECTIVA</w:t>
                      </w:r>
                    </w:p>
                  </w:txbxContent>
                </v:textbox>
              </v:shape>
            </v:group>
          </w:pict>
        </mc:Fallback>
      </mc:AlternateContent>
    </w:r>
    <w:r w:rsidR="00C721C3">
      <w:t xml:space="preserve">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6E2"/>
    <w:multiLevelType w:val="hybridMultilevel"/>
    <w:tmpl w:val="3EDCF1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DE5BDD"/>
    <w:multiLevelType w:val="hybridMultilevel"/>
    <w:tmpl w:val="F5DA42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FCD"/>
    <w:multiLevelType w:val="hybridMultilevel"/>
    <w:tmpl w:val="76E818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23FE9"/>
    <w:multiLevelType w:val="hybridMultilevel"/>
    <w:tmpl w:val="088410C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E557A1"/>
    <w:multiLevelType w:val="hybridMultilevel"/>
    <w:tmpl w:val="1EB214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5537"/>
    <w:multiLevelType w:val="hybridMultilevel"/>
    <w:tmpl w:val="AB8EE2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8504D1B"/>
    <w:multiLevelType w:val="hybridMultilevel"/>
    <w:tmpl w:val="922C180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747B6D"/>
    <w:multiLevelType w:val="hybridMultilevel"/>
    <w:tmpl w:val="78780E36"/>
    <w:lvl w:ilvl="0" w:tplc="F5F44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9C4119"/>
    <w:multiLevelType w:val="hybridMultilevel"/>
    <w:tmpl w:val="758C0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16A5B"/>
    <w:multiLevelType w:val="hybridMultilevel"/>
    <w:tmpl w:val="CE90E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54D16"/>
    <w:multiLevelType w:val="multilevel"/>
    <w:tmpl w:val="4858D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39E1F78"/>
    <w:multiLevelType w:val="hybridMultilevel"/>
    <w:tmpl w:val="7832B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15A0C"/>
    <w:multiLevelType w:val="hybridMultilevel"/>
    <w:tmpl w:val="A6AA41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B1EFF"/>
    <w:multiLevelType w:val="hybridMultilevel"/>
    <w:tmpl w:val="C67C2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B5E95"/>
    <w:multiLevelType w:val="hybridMultilevel"/>
    <w:tmpl w:val="951A70C6"/>
    <w:lvl w:ilvl="0" w:tplc="08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5BC14128"/>
    <w:multiLevelType w:val="hybridMultilevel"/>
    <w:tmpl w:val="BF549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C3D60"/>
    <w:multiLevelType w:val="multilevel"/>
    <w:tmpl w:val="84ECC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6F573370"/>
    <w:multiLevelType w:val="multilevel"/>
    <w:tmpl w:val="FF700482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7A724F9"/>
    <w:multiLevelType w:val="hybridMultilevel"/>
    <w:tmpl w:val="3EC45A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74CD2"/>
    <w:multiLevelType w:val="hybridMultilevel"/>
    <w:tmpl w:val="8D240F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457A9F"/>
    <w:multiLevelType w:val="hybridMultilevel"/>
    <w:tmpl w:val="C14E73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819728">
    <w:abstractNumId w:val="9"/>
  </w:num>
  <w:num w:numId="2" w16cid:durableId="694575682">
    <w:abstractNumId w:val="12"/>
  </w:num>
  <w:num w:numId="3" w16cid:durableId="153297403">
    <w:abstractNumId w:val="14"/>
  </w:num>
  <w:num w:numId="4" w16cid:durableId="1885099390">
    <w:abstractNumId w:val="18"/>
  </w:num>
  <w:num w:numId="5" w16cid:durableId="413282106">
    <w:abstractNumId w:val="7"/>
  </w:num>
  <w:num w:numId="6" w16cid:durableId="1782799378">
    <w:abstractNumId w:val="20"/>
  </w:num>
  <w:num w:numId="7" w16cid:durableId="1079327616">
    <w:abstractNumId w:val="13"/>
  </w:num>
  <w:num w:numId="8" w16cid:durableId="1756395505">
    <w:abstractNumId w:val="8"/>
  </w:num>
  <w:num w:numId="9" w16cid:durableId="780995412">
    <w:abstractNumId w:val="11"/>
  </w:num>
  <w:num w:numId="10" w16cid:durableId="1265579845">
    <w:abstractNumId w:val="1"/>
  </w:num>
  <w:num w:numId="11" w16cid:durableId="1542672598">
    <w:abstractNumId w:val="19"/>
  </w:num>
  <w:num w:numId="12" w16cid:durableId="2076007413">
    <w:abstractNumId w:val="0"/>
  </w:num>
  <w:num w:numId="13" w16cid:durableId="585530049">
    <w:abstractNumId w:val="2"/>
  </w:num>
  <w:num w:numId="14" w16cid:durableId="1112475783">
    <w:abstractNumId w:val="15"/>
  </w:num>
  <w:num w:numId="15" w16cid:durableId="1139424393">
    <w:abstractNumId w:val="3"/>
  </w:num>
  <w:num w:numId="16" w16cid:durableId="295305913">
    <w:abstractNumId w:val="6"/>
  </w:num>
  <w:num w:numId="17" w16cid:durableId="32047374">
    <w:abstractNumId w:val="5"/>
  </w:num>
  <w:num w:numId="18" w16cid:durableId="760569584">
    <w:abstractNumId w:val="10"/>
  </w:num>
  <w:num w:numId="19" w16cid:durableId="238104272">
    <w:abstractNumId w:val="4"/>
  </w:num>
  <w:num w:numId="20" w16cid:durableId="1827744744">
    <w:abstractNumId w:val="16"/>
  </w:num>
  <w:num w:numId="21" w16cid:durableId="8416262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C7"/>
    <w:rsid w:val="000024FA"/>
    <w:rsid w:val="0000483B"/>
    <w:rsid w:val="000121FE"/>
    <w:rsid w:val="00057B5C"/>
    <w:rsid w:val="000707C1"/>
    <w:rsid w:val="000736FF"/>
    <w:rsid w:val="00086CBF"/>
    <w:rsid w:val="00087EAD"/>
    <w:rsid w:val="000955AB"/>
    <w:rsid w:val="00096E07"/>
    <w:rsid w:val="000D5CD7"/>
    <w:rsid w:val="000F51C8"/>
    <w:rsid w:val="00101820"/>
    <w:rsid w:val="00103145"/>
    <w:rsid w:val="00143227"/>
    <w:rsid w:val="001475C4"/>
    <w:rsid w:val="00172E8C"/>
    <w:rsid w:val="00177D43"/>
    <w:rsid w:val="0018495B"/>
    <w:rsid w:val="001939A7"/>
    <w:rsid w:val="00193E45"/>
    <w:rsid w:val="001943A2"/>
    <w:rsid w:val="001A24D0"/>
    <w:rsid w:val="001C1DB2"/>
    <w:rsid w:val="00222D70"/>
    <w:rsid w:val="00232123"/>
    <w:rsid w:val="002513CF"/>
    <w:rsid w:val="00276746"/>
    <w:rsid w:val="00276FB4"/>
    <w:rsid w:val="0029706F"/>
    <w:rsid w:val="002A5039"/>
    <w:rsid w:val="002C0796"/>
    <w:rsid w:val="002E71A1"/>
    <w:rsid w:val="003172B4"/>
    <w:rsid w:val="00363874"/>
    <w:rsid w:val="00363AF5"/>
    <w:rsid w:val="00394149"/>
    <w:rsid w:val="003B7FC2"/>
    <w:rsid w:val="003E1EDF"/>
    <w:rsid w:val="00403A9E"/>
    <w:rsid w:val="00412A9C"/>
    <w:rsid w:val="004157A1"/>
    <w:rsid w:val="00431465"/>
    <w:rsid w:val="00432043"/>
    <w:rsid w:val="00465186"/>
    <w:rsid w:val="00466890"/>
    <w:rsid w:val="004678DC"/>
    <w:rsid w:val="004901D0"/>
    <w:rsid w:val="004953DF"/>
    <w:rsid w:val="004A0110"/>
    <w:rsid w:val="004A073C"/>
    <w:rsid w:val="004A7AD8"/>
    <w:rsid w:val="004B41B0"/>
    <w:rsid w:val="004F3A49"/>
    <w:rsid w:val="00503666"/>
    <w:rsid w:val="00514203"/>
    <w:rsid w:val="00531656"/>
    <w:rsid w:val="00534ADA"/>
    <w:rsid w:val="00550367"/>
    <w:rsid w:val="00556A54"/>
    <w:rsid w:val="0058150E"/>
    <w:rsid w:val="005835AB"/>
    <w:rsid w:val="005C0A87"/>
    <w:rsid w:val="005C7333"/>
    <w:rsid w:val="005D1D8F"/>
    <w:rsid w:val="005F029A"/>
    <w:rsid w:val="0060433B"/>
    <w:rsid w:val="00611A02"/>
    <w:rsid w:val="00613262"/>
    <w:rsid w:val="0065098D"/>
    <w:rsid w:val="00672F28"/>
    <w:rsid w:val="0068092D"/>
    <w:rsid w:val="00685F45"/>
    <w:rsid w:val="006927AE"/>
    <w:rsid w:val="00692F17"/>
    <w:rsid w:val="006C6591"/>
    <w:rsid w:val="007141A6"/>
    <w:rsid w:val="007155F1"/>
    <w:rsid w:val="007226F9"/>
    <w:rsid w:val="00751A84"/>
    <w:rsid w:val="007677CB"/>
    <w:rsid w:val="0078267D"/>
    <w:rsid w:val="007A146A"/>
    <w:rsid w:val="007A36F9"/>
    <w:rsid w:val="007A5802"/>
    <w:rsid w:val="007C576B"/>
    <w:rsid w:val="007D19C7"/>
    <w:rsid w:val="007E521C"/>
    <w:rsid w:val="00810EB2"/>
    <w:rsid w:val="00814747"/>
    <w:rsid w:val="00817D82"/>
    <w:rsid w:val="00821DB8"/>
    <w:rsid w:val="00823C22"/>
    <w:rsid w:val="008462D1"/>
    <w:rsid w:val="00862CB4"/>
    <w:rsid w:val="008639A8"/>
    <w:rsid w:val="00865B11"/>
    <w:rsid w:val="00866F3F"/>
    <w:rsid w:val="00875242"/>
    <w:rsid w:val="00876C78"/>
    <w:rsid w:val="008B5249"/>
    <w:rsid w:val="008D59AA"/>
    <w:rsid w:val="008E06D7"/>
    <w:rsid w:val="008F0D03"/>
    <w:rsid w:val="008F437B"/>
    <w:rsid w:val="0090467F"/>
    <w:rsid w:val="00921967"/>
    <w:rsid w:val="00932BB4"/>
    <w:rsid w:val="00945F2E"/>
    <w:rsid w:val="00963980"/>
    <w:rsid w:val="00983F4B"/>
    <w:rsid w:val="00990BF8"/>
    <w:rsid w:val="00994F2A"/>
    <w:rsid w:val="009B4E1F"/>
    <w:rsid w:val="009B63F3"/>
    <w:rsid w:val="00A1200D"/>
    <w:rsid w:val="00A24683"/>
    <w:rsid w:val="00A26407"/>
    <w:rsid w:val="00A353C7"/>
    <w:rsid w:val="00A6002B"/>
    <w:rsid w:val="00A66454"/>
    <w:rsid w:val="00A92BB7"/>
    <w:rsid w:val="00AC7173"/>
    <w:rsid w:val="00AC7D2B"/>
    <w:rsid w:val="00AD2AE2"/>
    <w:rsid w:val="00AD7506"/>
    <w:rsid w:val="00AE1531"/>
    <w:rsid w:val="00AE6168"/>
    <w:rsid w:val="00AF3F98"/>
    <w:rsid w:val="00B4789B"/>
    <w:rsid w:val="00B74D0C"/>
    <w:rsid w:val="00B860D4"/>
    <w:rsid w:val="00BB0BED"/>
    <w:rsid w:val="00BD5A92"/>
    <w:rsid w:val="00C01C4E"/>
    <w:rsid w:val="00C17CE9"/>
    <w:rsid w:val="00C4183D"/>
    <w:rsid w:val="00C46BBC"/>
    <w:rsid w:val="00C50063"/>
    <w:rsid w:val="00C57428"/>
    <w:rsid w:val="00C6487E"/>
    <w:rsid w:val="00C721C3"/>
    <w:rsid w:val="00C814F1"/>
    <w:rsid w:val="00CB590E"/>
    <w:rsid w:val="00CD59BC"/>
    <w:rsid w:val="00CE004B"/>
    <w:rsid w:val="00CF0983"/>
    <w:rsid w:val="00D000D4"/>
    <w:rsid w:val="00D027F8"/>
    <w:rsid w:val="00D143E1"/>
    <w:rsid w:val="00D14A33"/>
    <w:rsid w:val="00D1759E"/>
    <w:rsid w:val="00D17811"/>
    <w:rsid w:val="00D20A40"/>
    <w:rsid w:val="00D53A71"/>
    <w:rsid w:val="00D71164"/>
    <w:rsid w:val="00D7616F"/>
    <w:rsid w:val="00DB115D"/>
    <w:rsid w:val="00DB45AC"/>
    <w:rsid w:val="00DB57D5"/>
    <w:rsid w:val="00DB6DB8"/>
    <w:rsid w:val="00DC4B5D"/>
    <w:rsid w:val="00DC70F1"/>
    <w:rsid w:val="00DD1400"/>
    <w:rsid w:val="00DD29FB"/>
    <w:rsid w:val="00DF4387"/>
    <w:rsid w:val="00DF6E03"/>
    <w:rsid w:val="00E14416"/>
    <w:rsid w:val="00E17577"/>
    <w:rsid w:val="00E2065E"/>
    <w:rsid w:val="00E23CB7"/>
    <w:rsid w:val="00E24D9A"/>
    <w:rsid w:val="00E271EB"/>
    <w:rsid w:val="00E53806"/>
    <w:rsid w:val="00E56099"/>
    <w:rsid w:val="00E56598"/>
    <w:rsid w:val="00E81346"/>
    <w:rsid w:val="00E83BF9"/>
    <w:rsid w:val="00E90006"/>
    <w:rsid w:val="00EB5647"/>
    <w:rsid w:val="00ED4D63"/>
    <w:rsid w:val="00F03CF1"/>
    <w:rsid w:val="00F13071"/>
    <w:rsid w:val="00F1545B"/>
    <w:rsid w:val="00F43566"/>
    <w:rsid w:val="00F56ACF"/>
    <w:rsid w:val="00F66194"/>
    <w:rsid w:val="00F73342"/>
    <w:rsid w:val="00F734A2"/>
    <w:rsid w:val="00F829C1"/>
    <w:rsid w:val="00F85C78"/>
    <w:rsid w:val="00FC4190"/>
    <w:rsid w:val="00FC687A"/>
    <w:rsid w:val="00FD0599"/>
    <w:rsid w:val="00FE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CB2F88"/>
  <w15:chartTrackingRefBased/>
  <w15:docId w15:val="{B0F4F174-10CF-FF41-982F-1A3261CA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A35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5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5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3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3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3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3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5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5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5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53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3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3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3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3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3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5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5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53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5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53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53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53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53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3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53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353C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A353C7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353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3C7"/>
  </w:style>
  <w:style w:type="character" w:customStyle="1" w:styleId="s8">
    <w:name w:val="s8"/>
    <w:basedOn w:val="Fuentedeprrafopredeter"/>
    <w:rsid w:val="00DC70F1"/>
  </w:style>
  <w:style w:type="character" w:customStyle="1" w:styleId="apple-converted-space">
    <w:name w:val="apple-converted-space"/>
    <w:basedOn w:val="Fuentedeprrafopredeter"/>
    <w:rsid w:val="00DC70F1"/>
  </w:style>
  <w:style w:type="character" w:customStyle="1" w:styleId="s5">
    <w:name w:val="s5"/>
    <w:basedOn w:val="Fuentedeprrafopredeter"/>
    <w:rsid w:val="00DC70F1"/>
  </w:style>
  <w:style w:type="paragraph" w:customStyle="1" w:styleId="s10">
    <w:name w:val="s10"/>
    <w:basedOn w:val="Normal"/>
    <w:rsid w:val="00DC70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s11">
    <w:name w:val="s11"/>
    <w:basedOn w:val="Normal"/>
    <w:rsid w:val="00DC70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s3">
    <w:name w:val="s3"/>
    <w:basedOn w:val="Normal"/>
    <w:rsid w:val="00DC70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s12">
    <w:name w:val="s12"/>
    <w:basedOn w:val="Normal"/>
    <w:rsid w:val="00DC70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s13">
    <w:name w:val="s13"/>
    <w:basedOn w:val="Fuentedeprrafopredeter"/>
    <w:rsid w:val="00DC70F1"/>
  </w:style>
  <w:style w:type="character" w:customStyle="1" w:styleId="s14">
    <w:name w:val="s14"/>
    <w:basedOn w:val="Fuentedeprrafopredeter"/>
    <w:rsid w:val="00DC70F1"/>
  </w:style>
  <w:style w:type="paragraph" w:styleId="Textoindependiente">
    <w:name w:val="Body Text"/>
    <w:basedOn w:val="Normal"/>
    <w:link w:val="TextoindependienteCar"/>
    <w:uiPriority w:val="1"/>
    <w:qFormat/>
    <w:rsid w:val="00ED4D63"/>
    <w:pPr>
      <w:widowControl w:val="0"/>
      <w:autoSpaceDE w:val="0"/>
      <w:autoSpaceDN w:val="0"/>
    </w:pPr>
    <w:rPr>
      <w:rFonts w:ascii="Arial" w:eastAsia="Arial" w:hAnsi="Arial" w:cs="Arial"/>
      <w:kern w:val="0"/>
      <w:sz w:val="35"/>
      <w:szCs w:val="35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D4D63"/>
    <w:rPr>
      <w:rFonts w:ascii="Arial" w:eastAsia="Arial" w:hAnsi="Arial" w:cs="Arial"/>
      <w:kern w:val="0"/>
      <w:sz w:val="35"/>
      <w:szCs w:val="35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00836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9899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348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417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149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053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7047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243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239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474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916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570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808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0349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471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840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706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3569">
          <w:marLeft w:val="54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2247</Words>
  <Characters>11698</Characters>
  <Application>Microsoft Office Word</Application>
  <DocSecurity>0</DocSecurity>
  <Lines>449</Lines>
  <Paragraphs>183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unidos somos más fuertes</vt:lpstr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unidos somos más fuertes</dc:title>
  <dc:subject/>
  <dc:creator>CARLA HERNANDEZ</dc:creator>
  <cp:keywords/>
  <dc:description/>
  <cp:lastModifiedBy>María lilia Sánchez Torres</cp:lastModifiedBy>
  <cp:revision>2</cp:revision>
  <cp:lastPrinted>2025-05-18T05:41:00Z</cp:lastPrinted>
  <dcterms:created xsi:type="dcterms:W3CDTF">2025-05-18T13:25:00Z</dcterms:created>
  <dcterms:modified xsi:type="dcterms:W3CDTF">2025-05-18T13:25:00Z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9a8b093c-bfef-453d-8d56-bfe709c44c8b</vt:lpwstr>
  </property>
</Properties>
</file>